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AEC5" w14:textId="77777777" w:rsidR="00B8321D" w:rsidRPr="00C16BEE" w:rsidRDefault="00B8321D" w:rsidP="004112B6">
      <w:pPr>
        <w:spacing w:line="276" w:lineRule="auto"/>
        <w:rPr>
          <w:rFonts w:cstheme="minorHAnsi"/>
          <w:b/>
          <w:bCs/>
          <w:sz w:val="28"/>
          <w:szCs w:val="28"/>
        </w:rPr>
      </w:pPr>
      <w:r w:rsidRPr="00C16BEE">
        <w:rPr>
          <w:noProof/>
        </w:rPr>
        <w:drawing>
          <wp:inline distT="0" distB="0" distL="0" distR="0" wp14:anchorId="2A0BBD44" wp14:editId="1F689C9E">
            <wp:extent cx="3163409" cy="771081"/>
            <wp:effectExtent l="0" t="0" r="6350" b="0"/>
            <wp:docPr id="3" name="Afbeelding 2" descr="Afbeelding met tekst&#10;&#10;Automatisch gegenereerde beschrijving">
              <a:extLst xmlns:a="http://schemas.openxmlformats.org/drawingml/2006/main">
                <a:ext uri="{FF2B5EF4-FFF2-40B4-BE49-F238E27FC236}">
                  <a16:creationId xmlns:a16="http://schemas.microsoft.com/office/drawing/2014/main" id="{DA9144BF-4E3B-4AF0-A1FE-167BE4AEF9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tekst&#10;&#10;Automatisch gegenereerde beschrijving">
                      <a:extLst>
                        <a:ext uri="{FF2B5EF4-FFF2-40B4-BE49-F238E27FC236}">
                          <a16:creationId xmlns:a16="http://schemas.microsoft.com/office/drawing/2014/main" id="{DA9144BF-4E3B-4AF0-A1FE-167BE4AEF9B2}"/>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63409" cy="771081"/>
                    </a:xfrm>
                    <a:prstGeom prst="rect">
                      <a:avLst/>
                    </a:prstGeom>
                  </pic:spPr>
                </pic:pic>
              </a:graphicData>
            </a:graphic>
          </wp:inline>
        </w:drawing>
      </w:r>
    </w:p>
    <w:p w14:paraId="14F74AA6" w14:textId="77777777" w:rsidR="009775F9" w:rsidRDefault="00B8321D" w:rsidP="004112B6">
      <w:pPr>
        <w:pStyle w:val="Duidelijkcitaat"/>
        <w:pBdr>
          <w:top w:val="none" w:sz="0" w:space="0" w:color="auto"/>
          <w:bottom w:val="none" w:sz="0" w:space="0" w:color="auto"/>
        </w:pBdr>
        <w:spacing w:before="0" w:after="0"/>
        <w:rPr>
          <w:rStyle w:val="Nadruk"/>
          <w:b/>
          <w:bCs/>
          <w:sz w:val="24"/>
          <w:szCs w:val="24"/>
          <w:lang w:val="fr-BE"/>
        </w:rPr>
      </w:pPr>
      <w:r w:rsidRPr="00C16BEE">
        <w:rPr>
          <w:rStyle w:val="Nadruk"/>
          <w:b/>
          <w:bCs/>
          <w:sz w:val="24"/>
          <w:szCs w:val="24"/>
          <w:lang w:val="fr-BE"/>
        </w:rPr>
        <w:t xml:space="preserve">REGLEMENT SPECIFIQUE A L’EXAMEN </w:t>
      </w:r>
      <w:r w:rsidR="00111264" w:rsidRPr="00C16BEE">
        <w:rPr>
          <w:rStyle w:val="Nadruk"/>
          <w:b/>
          <w:bCs/>
          <w:sz w:val="24"/>
          <w:szCs w:val="24"/>
          <w:lang w:val="fr-BE"/>
        </w:rPr>
        <w:t xml:space="preserve">DE RECRUTEMENT </w:t>
      </w:r>
      <w:r w:rsidRPr="00C16BEE">
        <w:rPr>
          <w:rStyle w:val="Nadruk"/>
          <w:b/>
          <w:bCs/>
          <w:sz w:val="24"/>
          <w:szCs w:val="24"/>
          <w:lang w:val="fr-BE"/>
        </w:rPr>
        <w:t xml:space="preserve">CONCOURS </w:t>
      </w:r>
      <w:r w:rsidR="008C10EF" w:rsidRPr="00C16BEE">
        <w:rPr>
          <w:rStyle w:val="Nadruk"/>
          <w:b/>
          <w:bCs/>
          <w:sz w:val="24"/>
          <w:szCs w:val="24"/>
          <w:lang w:val="fr-BE"/>
        </w:rPr>
        <w:t>POUR</w:t>
      </w:r>
      <w:r w:rsidR="007328B4" w:rsidRPr="00C16BEE">
        <w:rPr>
          <w:rStyle w:val="Nadruk"/>
          <w:b/>
          <w:bCs/>
          <w:sz w:val="24"/>
          <w:szCs w:val="24"/>
          <w:lang w:val="fr-BE"/>
        </w:rPr>
        <w:t xml:space="preserve"> </w:t>
      </w:r>
    </w:p>
    <w:p w14:paraId="79555AEF" w14:textId="420BE42E" w:rsidR="00C271EA" w:rsidRPr="004112B6" w:rsidRDefault="009775F9" w:rsidP="004112B6">
      <w:pPr>
        <w:pStyle w:val="Duidelijkcitaat"/>
        <w:pBdr>
          <w:top w:val="none" w:sz="0" w:space="0" w:color="auto"/>
          <w:bottom w:val="none" w:sz="0" w:space="0" w:color="auto"/>
        </w:pBdr>
        <w:spacing w:before="0" w:after="0"/>
        <w:ind w:left="0" w:right="-426"/>
        <w:rPr>
          <w:rStyle w:val="Nadruk"/>
          <w:b/>
          <w:bCs/>
          <w:sz w:val="24"/>
          <w:szCs w:val="24"/>
          <w:lang w:val="fr-BE"/>
        </w:rPr>
      </w:pPr>
      <w:r>
        <w:rPr>
          <w:rStyle w:val="Nadruk"/>
          <w:b/>
          <w:bCs/>
          <w:sz w:val="24"/>
          <w:szCs w:val="24"/>
          <w:lang w:val="fr-BE"/>
        </w:rPr>
        <w:t xml:space="preserve">1 poste </w:t>
      </w:r>
      <w:r w:rsidR="00C271EA">
        <w:rPr>
          <w:rStyle w:val="Nadruk"/>
          <w:b/>
          <w:bCs/>
          <w:sz w:val="24"/>
          <w:szCs w:val="24"/>
          <w:lang w:val="fr-BE"/>
        </w:rPr>
        <w:t>d’</w:t>
      </w:r>
      <w:proofErr w:type="spellStart"/>
      <w:r w:rsidR="00C271EA" w:rsidRPr="004112B6">
        <w:rPr>
          <w:rStyle w:val="Nadruk"/>
          <w:b/>
          <w:bCs/>
          <w:sz w:val="24"/>
          <w:szCs w:val="24"/>
          <w:lang w:val="fr-BE"/>
        </w:rPr>
        <w:t>Attaché·e</w:t>
      </w:r>
      <w:proofErr w:type="spellEnd"/>
      <w:r w:rsidR="004112B6">
        <w:rPr>
          <w:rStyle w:val="Nadruk"/>
          <w:b/>
          <w:bCs/>
          <w:sz w:val="24"/>
          <w:szCs w:val="24"/>
          <w:lang w:val="fr-BE"/>
        </w:rPr>
        <w:t xml:space="preserve"> </w:t>
      </w:r>
      <w:r w:rsidR="00C271EA" w:rsidRPr="004112B6">
        <w:rPr>
          <w:rStyle w:val="Nadruk"/>
          <w:b/>
          <w:bCs/>
          <w:sz w:val="24"/>
          <w:szCs w:val="24"/>
          <w:lang w:val="fr-BE"/>
        </w:rPr>
        <w:t>aux Droits humains (A1)</w:t>
      </w:r>
    </w:p>
    <w:p w14:paraId="011C5F1B" w14:textId="3317637C" w:rsidR="006F4B45" w:rsidRDefault="005C02FD" w:rsidP="004112B6">
      <w:pPr>
        <w:pStyle w:val="Duidelijkcitaat"/>
        <w:pBdr>
          <w:top w:val="none" w:sz="0" w:space="0" w:color="auto"/>
          <w:bottom w:val="none" w:sz="0" w:space="0" w:color="auto"/>
        </w:pBdr>
        <w:spacing w:before="0" w:after="0"/>
        <w:rPr>
          <w:rStyle w:val="Nadruk"/>
          <w:b/>
          <w:bCs/>
          <w:sz w:val="24"/>
          <w:szCs w:val="24"/>
          <w:lang w:val="fr-BE"/>
        </w:rPr>
      </w:pPr>
      <w:proofErr w:type="spellStart"/>
      <w:r>
        <w:rPr>
          <w:rStyle w:val="Nadruk"/>
          <w:b/>
          <w:bCs/>
          <w:sz w:val="24"/>
          <w:szCs w:val="24"/>
          <w:lang w:val="fr-BE"/>
        </w:rPr>
        <w:t>Chargé</w:t>
      </w:r>
      <w:r w:rsidR="00A372B8">
        <w:rPr>
          <w:rStyle w:val="Nadruk"/>
          <w:b/>
          <w:bCs/>
          <w:sz w:val="24"/>
          <w:szCs w:val="24"/>
          <w:lang w:val="fr-BE"/>
        </w:rPr>
        <w:t>.e</w:t>
      </w:r>
      <w:proofErr w:type="spellEnd"/>
      <w:r>
        <w:rPr>
          <w:rStyle w:val="Nadruk"/>
          <w:b/>
          <w:bCs/>
          <w:sz w:val="24"/>
          <w:szCs w:val="24"/>
          <w:lang w:val="fr-BE"/>
        </w:rPr>
        <w:t xml:space="preserve"> </w:t>
      </w:r>
      <w:r w:rsidR="00ED54FF">
        <w:rPr>
          <w:rStyle w:val="Nadruk"/>
          <w:b/>
          <w:bCs/>
          <w:sz w:val="24"/>
          <w:szCs w:val="24"/>
          <w:lang w:val="fr-BE"/>
        </w:rPr>
        <w:t>de recherches</w:t>
      </w:r>
      <w:r w:rsidR="005576E6">
        <w:rPr>
          <w:rStyle w:val="Nadruk"/>
          <w:b/>
          <w:bCs/>
          <w:sz w:val="24"/>
          <w:szCs w:val="24"/>
          <w:lang w:val="fr-BE"/>
        </w:rPr>
        <w:t xml:space="preserve"> en sciences sociales</w:t>
      </w:r>
      <w:r w:rsidR="00A372B8">
        <w:rPr>
          <w:rStyle w:val="Nadruk"/>
          <w:b/>
          <w:bCs/>
          <w:sz w:val="24"/>
          <w:szCs w:val="24"/>
          <w:lang w:val="fr-BE"/>
        </w:rPr>
        <w:t xml:space="preserve"> </w:t>
      </w:r>
    </w:p>
    <w:p w14:paraId="4E87A6A6" w14:textId="4BA0F503" w:rsidR="006F4B45" w:rsidRDefault="006F4B45" w:rsidP="004112B6">
      <w:pPr>
        <w:pStyle w:val="Duidelijkcitaat"/>
        <w:pBdr>
          <w:top w:val="none" w:sz="0" w:space="0" w:color="auto"/>
          <w:bottom w:val="none" w:sz="0" w:space="0" w:color="auto"/>
        </w:pBdr>
        <w:spacing w:before="0" w:after="0"/>
        <w:rPr>
          <w:rStyle w:val="Nadruk"/>
          <w:b/>
          <w:bCs/>
          <w:sz w:val="24"/>
          <w:szCs w:val="24"/>
          <w:lang w:val="fr-BE"/>
        </w:rPr>
      </w:pPr>
      <w:r w:rsidRPr="009775F9">
        <w:rPr>
          <w:rStyle w:val="Nadruk"/>
          <w:b/>
          <w:bCs/>
          <w:sz w:val="24"/>
          <w:szCs w:val="24"/>
          <w:lang w:val="fr-BE"/>
        </w:rPr>
        <w:t xml:space="preserve">Avec création d'une réserve de recrutement renouvelable pour </w:t>
      </w:r>
      <w:r w:rsidR="004112B6">
        <w:rPr>
          <w:rStyle w:val="Nadruk"/>
          <w:b/>
          <w:bCs/>
          <w:sz w:val="24"/>
          <w:szCs w:val="24"/>
          <w:lang w:val="fr-BE"/>
        </w:rPr>
        <w:t xml:space="preserve">1 </w:t>
      </w:r>
      <w:r w:rsidRPr="009775F9">
        <w:rPr>
          <w:rStyle w:val="Nadruk"/>
          <w:b/>
          <w:bCs/>
          <w:sz w:val="24"/>
          <w:szCs w:val="24"/>
          <w:lang w:val="fr-BE"/>
        </w:rPr>
        <w:t>an</w:t>
      </w:r>
    </w:p>
    <w:p w14:paraId="38719170" w14:textId="77777777" w:rsidR="006F4B45" w:rsidRPr="009775F9" w:rsidRDefault="006F4B45" w:rsidP="004112B6"/>
    <w:p w14:paraId="4C7EA991" w14:textId="235047C4" w:rsidR="00F56DFE" w:rsidRPr="00C16BEE" w:rsidRDefault="00450B0D" w:rsidP="005A0194">
      <w:pPr>
        <w:jc w:val="both"/>
      </w:pPr>
      <w:r w:rsidRPr="00C16BEE">
        <w:t>L</w:t>
      </w:r>
      <w:r w:rsidR="00F7533F" w:rsidRPr="00C16BEE">
        <w:t>e règlement général d’examen de l'</w:t>
      </w:r>
      <w:r w:rsidR="00346480" w:rsidRPr="00C16BEE">
        <w:t>IFDH</w:t>
      </w:r>
      <w:r w:rsidR="003D0EDE" w:rsidRPr="00C16BEE">
        <w:t xml:space="preserve"> </w:t>
      </w:r>
      <w:r w:rsidR="00F7533F" w:rsidRPr="00C16BEE">
        <w:t xml:space="preserve">établi le 23 novembre 2020 </w:t>
      </w:r>
      <w:r w:rsidR="006C649B">
        <w:t>et modifié le 18 mars 2024</w:t>
      </w:r>
      <w:r w:rsidR="00F51638">
        <w:t xml:space="preserve"> </w:t>
      </w:r>
      <w:r w:rsidR="00F7533F" w:rsidRPr="00C16BEE">
        <w:t xml:space="preserve">est d’application pour le présent examen, sous réserve de l’application de conditions particulières prévues dans le présent règlement </w:t>
      </w:r>
      <w:r w:rsidR="003D0EDE" w:rsidRPr="00C16BEE">
        <w:t>spécifique</w:t>
      </w:r>
      <w:r w:rsidR="00F7533F" w:rsidRPr="00C16BEE">
        <w:t xml:space="preserve">.  </w:t>
      </w:r>
    </w:p>
    <w:p w14:paraId="7D35A4C6" w14:textId="77777777" w:rsidR="00991D5E" w:rsidRPr="00C16BEE" w:rsidRDefault="00B52962" w:rsidP="005A0194">
      <w:pPr>
        <w:jc w:val="both"/>
      </w:pPr>
      <w:r w:rsidRPr="00C16BEE">
        <w:rPr>
          <w:u w:val="single"/>
        </w:rPr>
        <w:t>Programme de l’examen concours</w:t>
      </w:r>
      <w:r w:rsidR="005B57F2" w:rsidRPr="00C16BEE">
        <w:rPr>
          <w:u w:val="single"/>
        </w:rPr>
        <w:t> </w:t>
      </w:r>
      <w:r w:rsidR="005B57F2" w:rsidRPr="00C16BEE">
        <w:t>:</w:t>
      </w:r>
    </w:p>
    <w:p w14:paraId="4750486C" w14:textId="46238CB6" w:rsidR="001C67E3" w:rsidRPr="00C16BEE" w:rsidRDefault="00991D5E" w:rsidP="0094242A">
      <w:pPr>
        <w:pStyle w:val="Lijstalinea"/>
        <w:numPr>
          <w:ilvl w:val="0"/>
          <w:numId w:val="8"/>
        </w:numPr>
        <w:ind w:left="360"/>
        <w:jc w:val="both"/>
      </w:pPr>
      <w:r w:rsidRPr="00C16BEE">
        <w:t xml:space="preserve">Uniquement </w:t>
      </w:r>
      <w:proofErr w:type="gramStart"/>
      <w:r w:rsidRPr="00C16BEE">
        <w:t xml:space="preserve">les meilleurs </w:t>
      </w:r>
      <w:proofErr w:type="spellStart"/>
      <w:r w:rsidRPr="00C16BEE">
        <w:t>candidat</w:t>
      </w:r>
      <w:proofErr w:type="gramEnd"/>
      <w:r w:rsidR="005010B7" w:rsidRPr="00C16BEE">
        <w:t>.</w:t>
      </w:r>
      <w:proofErr w:type="gramStart"/>
      <w:r w:rsidR="005010B7" w:rsidRPr="00C16BEE">
        <w:t>e.</w:t>
      </w:r>
      <w:r w:rsidRPr="00C16BEE">
        <w:t>s</w:t>
      </w:r>
      <w:proofErr w:type="spellEnd"/>
      <w:proofErr w:type="gramEnd"/>
      <w:r w:rsidRPr="00C16BEE">
        <w:t xml:space="preserve"> parmi ceux</w:t>
      </w:r>
      <w:r w:rsidR="005010B7" w:rsidRPr="00C16BEE">
        <w:t>-celles</w:t>
      </w:r>
      <w:r w:rsidRPr="00C16BEE">
        <w:t xml:space="preserve"> qui remplissent les conditions et critères de chaque fonction </w:t>
      </w:r>
      <w:r w:rsidR="0012431E" w:rsidRPr="00C16BEE">
        <w:t xml:space="preserve">seront </w:t>
      </w:r>
      <w:proofErr w:type="spellStart"/>
      <w:r w:rsidR="0012431E" w:rsidRPr="00C16BEE">
        <w:t>retenu</w:t>
      </w:r>
      <w:r w:rsidR="005010B7" w:rsidRPr="00C16BEE">
        <w:t>.</w:t>
      </w:r>
      <w:proofErr w:type="gramStart"/>
      <w:r w:rsidR="005010B7" w:rsidRPr="00C16BEE">
        <w:t>e.</w:t>
      </w:r>
      <w:r w:rsidR="0012431E" w:rsidRPr="00C16BEE">
        <w:t>s</w:t>
      </w:r>
      <w:proofErr w:type="spellEnd"/>
      <w:proofErr w:type="gramEnd"/>
      <w:r w:rsidR="0012431E" w:rsidRPr="00C16BEE">
        <w:t xml:space="preserve"> pour l’examen.</w:t>
      </w:r>
    </w:p>
    <w:p w14:paraId="6E9F30E6" w14:textId="50031B2B" w:rsidR="00FD0D34" w:rsidRPr="00C16BEE" w:rsidRDefault="00FD0D34" w:rsidP="0094242A">
      <w:pPr>
        <w:pStyle w:val="Lijstalinea"/>
        <w:numPr>
          <w:ilvl w:val="0"/>
          <w:numId w:val="8"/>
        </w:numPr>
        <w:ind w:left="360"/>
        <w:jc w:val="both"/>
      </w:pPr>
      <w:r w:rsidRPr="00C16BEE">
        <w:rPr>
          <w:rFonts w:ascii="Calibri" w:hAnsi="Calibri" w:cs="Calibri"/>
        </w:rPr>
        <w:t>Les épreuves ont lieu à la date, à l'heure et au lieu fixés par la Direction de l’IFDH</w:t>
      </w:r>
      <w:r w:rsidR="00441FFB">
        <w:rPr>
          <w:rFonts w:ascii="Calibri" w:hAnsi="Calibri" w:cs="Calibri"/>
        </w:rPr>
        <w:t xml:space="preserve"> </w:t>
      </w:r>
      <w:r w:rsidR="00441FFB" w:rsidRPr="00441FFB">
        <w:rPr>
          <w:rFonts w:ascii="Calibri" w:hAnsi="Calibri" w:cs="Calibri"/>
        </w:rPr>
        <w:t>ou par l'organisation externe partenaire pour le recrutement</w:t>
      </w:r>
    </w:p>
    <w:p w14:paraId="6BA863F1" w14:textId="61346638" w:rsidR="00915F63" w:rsidRPr="00C16BEE" w:rsidRDefault="007259ED" w:rsidP="0094242A">
      <w:pPr>
        <w:pStyle w:val="Lijstalinea"/>
        <w:numPr>
          <w:ilvl w:val="0"/>
          <w:numId w:val="8"/>
        </w:numPr>
        <w:ind w:left="360"/>
        <w:jc w:val="both"/>
      </w:pPr>
      <w:r w:rsidRPr="00C16BEE">
        <w:t>La procédure comporte deux épreuves</w:t>
      </w:r>
      <w:r w:rsidR="00864F0A" w:rsidRPr="00C16BEE">
        <w:t xml:space="preserve">. Chacune de ces épreuves est éliminatoire. </w:t>
      </w:r>
      <w:r w:rsidR="00915F63" w:rsidRPr="00C16BEE">
        <w:t>Pour réussir, le</w:t>
      </w:r>
      <w:r w:rsidR="005010B7" w:rsidRPr="00C16BEE">
        <w:t>/a</w:t>
      </w:r>
      <w:r w:rsidR="00915F63" w:rsidRPr="00C16BEE">
        <w:t xml:space="preserve"> </w:t>
      </w:r>
      <w:proofErr w:type="spellStart"/>
      <w:proofErr w:type="gramStart"/>
      <w:r w:rsidR="00915F63" w:rsidRPr="00C16BEE">
        <w:t>candidat</w:t>
      </w:r>
      <w:r w:rsidR="005010B7" w:rsidRPr="00C16BEE">
        <w:t>.e</w:t>
      </w:r>
      <w:proofErr w:type="spellEnd"/>
      <w:proofErr w:type="gramEnd"/>
      <w:r w:rsidR="00915F63" w:rsidRPr="00C16BEE">
        <w:t xml:space="preserve"> doit obtenir 12 points</w:t>
      </w:r>
      <w:r w:rsidR="00034927" w:rsidRPr="00C16BEE">
        <w:t xml:space="preserve"> sur 20</w:t>
      </w:r>
      <w:r w:rsidR="00960FD0" w:rsidRPr="00C16BEE">
        <w:t xml:space="preserve"> à chaque épreuve</w:t>
      </w:r>
      <w:r w:rsidR="00224960" w:rsidRPr="00C16BEE">
        <w:t>, sur base de la moyenne des cotations des membres d</w:t>
      </w:r>
      <w:r w:rsidR="003F6B48" w:rsidRPr="00C16BEE">
        <w:t xml:space="preserve">u </w:t>
      </w:r>
      <w:r w:rsidR="00224960" w:rsidRPr="00C16BEE">
        <w:t>jury.</w:t>
      </w:r>
    </w:p>
    <w:p w14:paraId="5F5C830D" w14:textId="72D7DB0C" w:rsidR="001A2F3C" w:rsidRPr="001A2F3C" w:rsidRDefault="00AD7321" w:rsidP="00A95E13">
      <w:pPr>
        <w:pStyle w:val="Lijstalinea"/>
        <w:numPr>
          <w:ilvl w:val="0"/>
          <w:numId w:val="8"/>
        </w:numPr>
        <w:ind w:left="360"/>
        <w:jc w:val="both"/>
      </w:pPr>
      <w:r w:rsidRPr="00C16BEE">
        <w:t xml:space="preserve">La première épreuve </w:t>
      </w:r>
      <w:r w:rsidR="00A220CA" w:rsidRPr="00C16BEE">
        <w:t xml:space="preserve">sera </w:t>
      </w:r>
      <w:r w:rsidRPr="00C16BEE">
        <w:t>écrite</w:t>
      </w:r>
      <w:r w:rsidR="008C2482" w:rsidRPr="00C16BEE">
        <w:t xml:space="preserve">. </w:t>
      </w:r>
      <w:r w:rsidR="00D01B71" w:rsidRPr="00C16BEE">
        <w:t>E</w:t>
      </w:r>
      <w:r w:rsidR="00CA50FB" w:rsidRPr="00C16BEE">
        <w:t xml:space="preserve">lle se déroule </w:t>
      </w:r>
      <w:r w:rsidR="00E400AB" w:rsidRPr="00C16BEE">
        <w:t>en ligne.</w:t>
      </w:r>
      <w:r w:rsidR="00CA50FB" w:rsidRPr="00C16BEE">
        <w:t xml:space="preserve"> </w:t>
      </w:r>
    </w:p>
    <w:p w14:paraId="112B4E91" w14:textId="1D13A9BE" w:rsidR="00BA4D19" w:rsidRPr="00C16BEE" w:rsidRDefault="008C2482" w:rsidP="0094242A">
      <w:pPr>
        <w:pStyle w:val="Lijstalinea"/>
        <w:numPr>
          <w:ilvl w:val="0"/>
          <w:numId w:val="8"/>
        </w:numPr>
        <w:ind w:left="360"/>
        <w:jc w:val="both"/>
      </w:pPr>
      <w:r w:rsidRPr="00C16BEE">
        <w:t xml:space="preserve">Les questions de cette épreuve </w:t>
      </w:r>
      <w:r w:rsidR="007F0452" w:rsidRPr="00C16BEE">
        <w:t>porteront sur des matières en lien</w:t>
      </w:r>
      <w:r w:rsidR="005678F1" w:rsidRPr="00C16BEE">
        <w:t xml:space="preserve"> </w:t>
      </w:r>
      <w:r w:rsidR="007F0452" w:rsidRPr="00C16BEE">
        <w:t>avec la nature de la fonction</w:t>
      </w:r>
      <w:r w:rsidR="00C84CFE">
        <w:t>. Elle</w:t>
      </w:r>
      <w:r w:rsidR="00D841FF">
        <w:t>s</w:t>
      </w:r>
      <w:r w:rsidR="00C84CFE">
        <w:t xml:space="preserve"> </w:t>
      </w:r>
      <w:r w:rsidR="00DB6603" w:rsidRPr="00C16BEE">
        <w:t>sont élaborées par le jury</w:t>
      </w:r>
      <w:r w:rsidR="005678F1" w:rsidRPr="00C16BEE">
        <w:t>.</w:t>
      </w:r>
      <w:r w:rsidR="00282556" w:rsidRPr="00C16BEE">
        <w:t xml:space="preserve"> Les épr</w:t>
      </w:r>
      <w:r w:rsidR="00D025E2" w:rsidRPr="00C16BEE">
        <w:t>eu</w:t>
      </w:r>
      <w:r w:rsidR="00282556" w:rsidRPr="00C16BEE">
        <w:t>ves écrit</w:t>
      </w:r>
      <w:r w:rsidR="00D025E2" w:rsidRPr="00C16BEE">
        <w:t>e</w:t>
      </w:r>
      <w:r w:rsidR="00282556" w:rsidRPr="00C16BEE">
        <w:t>s sont anonymi</w:t>
      </w:r>
      <w:r w:rsidR="00D025E2" w:rsidRPr="00C16BEE">
        <w:t>sées pour la correction par le jury.</w:t>
      </w:r>
      <w:r w:rsidR="00887626" w:rsidRPr="00C16BEE">
        <w:t xml:space="preserve"> </w:t>
      </w:r>
      <w:r w:rsidR="002A591B" w:rsidRPr="00C16BEE">
        <w:t>Les membres du jury notent leur</w:t>
      </w:r>
      <w:r w:rsidR="00B62BEE" w:rsidRPr="00C16BEE">
        <w:t xml:space="preserve"> cotation par question et le total </w:t>
      </w:r>
      <w:r w:rsidR="00990899" w:rsidRPr="00C16BEE">
        <w:t xml:space="preserve">de la cotation </w:t>
      </w:r>
      <w:r w:rsidR="00B62BEE" w:rsidRPr="00C16BEE">
        <w:t>sur l’épreuve écrite.</w:t>
      </w:r>
      <w:r w:rsidR="00990899" w:rsidRPr="00C16BEE">
        <w:t xml:space="preserve"> </w:t>
      </w:r>
      <w:r w:rsidR="00B62BEE" w:rsidRPr="00C16BEE">
        <w:t xml:space="preserve"> </w:t>
      </w:r>
      <w:proofErr w:type="gramStart"/>
      <w:r w:rsidR="00BA4D19" w:rsidRPr="00C16BEE">
        <w:t xml:space="preserve">Les </w:t>
      </w:r>
      <w:r w:rsidR="009D5DA9" w:rsidRPr="00C16BEE">
        <w:t xml:space="preserve">meilleurs </w:t>
      </w:r>
      <w:proofErr w:type="spellStart"/>
      <w:r w:rsidR="00BA4D19" w:rsidRPr="00C16BEE">
        <w:t>candidat</w:t>
      </w:r>
      <w:proofErr w:type="gramEnd"/>
      <w:r w:rsidR="005010B7" w:rsidRPr="00C16BEE">
        <w:t>.</w:t>
      </w:r>
      <w:proofErr w:type="gramStart"/>
      <w:r w:rsidR="005010B7" w:rsidRPr="00C16BEE">
        <w:t>e.</w:t>
      </w:r>
      <w:r w:rsidR="00BA4D19" w:rsidRPr="00C16BEE">
        <w:t>s</w:t>
      </w:r>
      <w:proofErr w:type="spellEnd"/>
      <w:proofErr w:type="gramEnd"/>
      <w:r w:rsidR="00BA4D19" w:rsidRPr="00C16BEE">
        <w:t xml:space="preserve"> </w:t>
      </w:r>
      <w:proofErr w:type="spellStart"/>
      <w:r w:rsidR="00BA4D19" w:rsidRPr="00C16BEE">
        <w:t>déclaré</w:t>
      </w:r>
      <w:r w:rsidR="005010B7" w:rsidRPr="00C16BEE">
        <w:t>.</w:t>
      </w:r>
      <w:proofErr w:type="gramStart"/>
      <w:r w:rsidR="005010B7" w:rsidRPr="00C16BEE">
        <w:t>e.</w:t>
      </w:r>
      <w:r w:rsidR="00BA4D19" w:rsidRPr="00C16BEE">
        <w:t>s</w:t>
      </w:r>
      <w:proofErr w:type="spellEnd"/>
      <w:proofErr w:type="gramEnd"/>
      <w:r w:rsidR="00BA4D19" w:rsidRPr="00C16BEE">
        <w:t xml:space="preserve"> admissibles seront </w:t>
      </w:r>
      <w:proofErr w:type="spellStart"/>
      <w:r w:rsidR="00BA4D19" w:rsidRPr="00C16BEE">
        <w:t>invité</w:t>
      </w:r>
      <w:r w:rsidR="005010B7" w:rsidRPr="00C16BEE">
        <w:t>.</w:t>
      </w:r>
      <w:proofErr w:type="gramStart"/>
      <w:r w:rsidR="005010B7" w:rsidRPr="00C16BEE">
        <w:t>e.</w:t>
      </w:r>
      <w:r w:rsidR="00BA4D19" w:rsidRPr="00C16BEE">
        <w:t>s</w:t>
      </w:r>
      <w:proofErr w:type="spellEnd"/>
      <w:proofErr w:type="gramEnd"/>
      <w:r w:rsidR="00BA4D19" w:rsidRPr="00C16BEE">
        <w:t xml:space="preserve"> à la seconde épreuve.</w:t>
      </w:r>
    </w:p>
    <w:p w14:paraId="2EA4BF2B" w14:textId="5DFB53D8" w:rsidR="00A613AA" w:rsidRPr="00C16BEE" w:rsidRDefault="00A220CA" w:rsidP="0094242A">
      <w:pPr>
        <w:pStyle w:val="Lijstalinea"/>
        <w:numPr>
          <w:ilvl w:val="0"/>
          <w:numId w:val="8"/>
        </w:numPr>
        <w:ind w:left="360"/>
        <w:jc w:val="both"/>
      </w:pPr>
      <w:r w:rsidRPr="00C16BEE">
        <w:t xml:space="preserve">La </w:t>
      </w:r>
      <w:r w:rsidR="00F4460C" w:rsidRPr="00C16BEE">
        <w:t>seconde</w:t>
      </w:r>
      <w:r w:rsidRPr="00C16BEE">
        <w:t xml:space="preserve"> épreu</w:t>
      </w:r>
      <w:r w:rsidR="00AD05DE" w:rsidRPr="00C16BEE">
        <w:t xml:space="preserve">ve sera orale. </w:t>
      </w:r>
      <w:r w:rsidR="00490D45" w:rsidRPr="00C16BEE">
        <w:t xml:space="preserve">Cette épreuve </w:t>
      </w:r>
      <w:r w:rsidR="00991D5E" w:rsidRPr="00C16BEE">
        <w:t xml:space="preserve">porte sur les matières en lien avec la nature de la fonction et </w:t>
      </w:r>
      <w:r w:rsidR="00490D45" w:rsidRPr="00C16BEE">
        <w:t xml:space="preserve">aura pour but </w:t>
      </w:r>
      <w:r w:rsidR="005F2753" w:rsidRPr="00C16BEE">
        <w:t xml:space="preserve">d’évaluer les compétences </w:t>
      </w:r>
      <w:r w:rsidR="009D5DA9" w:rsidRPr="00C16BEE">
        <w:t>spécifiques de la fonction</w:t>
      </w:r>
      <w:r w:rsidR="00991D5E" w:rsidRPr="00C16BEE">
        <w:t xml:space="preserve">. L’entretien portera aussi sur </w:t>
      </w:r>
      <w:r w:rsidR="00BF4439" w:rsidRPr="00C16BEE">
        <w:t>l’intérêt que le</w:t>
      </w:r>
      <w:r w:rsidR="005010B7" w:rsidRPr="00C16BEE">
        <w:t>/a</w:t>
      </w:r>
      <w:r w:rsidR="00BF4439" w:rsidRPr="00C16BEE">
        <w:t xml:space="preserve"> </w:t>
      </w:r>
      <w:proofErr w:type="spellStart"/>
      <w:proofErr w:type="gramStart"/>
      <w:r w:rsidR="00BF4439" w:rsidRPr="00C16BEE">
        <w:t>candidat</w:t>
      </w:r>
      <w:r w:rsidR="005010B7" w:rsidRPr="00C16BEE">
        <w:t>.e</w:t>
      </w:r>
      <w:proofErr w:type="spellEnd"/>
      <w:proofErr w:type="gramEnd"/>
      <w:r w:rsidR="00BF4439" w:rsidRPr="00C16BEE">
        <w:t xml:space="preserve"> manifeste pour le poste à pourvoir, e</w:t>
      </w:r>
      <w:r w:rsidR="00991D5E" w:rsidRPr="00C16BEE">
        <w:t xml:space="preserve">t </w:t>
      </w:r>
      <w:r w:rsidR="000B5B1C" w:rsidRPr="000B5B1C">
        <w:t xml:space="preserve">les connaissances spécifiques requises pour le poste et les compétences </w:t>
      </w:r>
      <w:proofErr w:type="gramStart"/>
      <w:r w:rsidR="000B5B1C" w:rsidRPr="000B5B1C">
        <w:t>d</w:t>
      </w:r>
      <w:r w:rsidR="00DD780A">
        <w:t>es</w:t>
      </w:r>
      <w:r w:rsidR="000B5B1C" w:rsidRPr="000B5B1C">
        <w:t xml:space="preserve"> </w:t>
      </w:r>
      <w:proofErr w:type="spellStart"/>
      <w:r w:rsidR="000B5B1C" w:rsidRPr="000B5B1C">
        <w:t>candidat</w:t>
      </w:r>
      <w:proofErr w:type="gramEnd"/>
      <w:r w:rsidR="00DD780A">
        <w:t>.</w:t>
      </w:r>
      <w:proofErr w:type="gramStart"/>
      <w:r w:rsidR="00DD780A">
        <w:t>e.s</w:t>
      </w:r>
      <w:proofErr w:type="spellEnd"/>
      <w:proofErr w:type="gramEnd"/>
      <w:r w:rsidR="000B5B1C" w:rsidRPr="000B5B1C">
        <w:t xml:space="preserve"> en matière de communication et de collaboration au sein d'une équipe. </w:t>
      </w:r>
      <w:r w:rsidR="00A613AA" w:rsidRPr="00C16BEE">
        <w:t>Tou</w:t>
      </w:r>
      <w:r w:rsidR="00DF3E05" w:rsidRPr="00C16BEE">
        <w:t>t</w:t>
      </w:r>
      <w:r w:rsidR="00A613AA" w:rsidRPr="00C16BEE">
        <w:t>es les épr</w:t>
      </w:r>
      <w:r w:rsidR="00DF3E05" w:rsidRPr="00C16BEE">
        <w:t>e</w:t>
      </w:r>
      <w:r w:rsidR="00A613AA" w:rsidRPr="00C16BEE">
        <w:t>uves se déroulent dans les différentes langues requises pour la fonction.</w:t>
      </w:r>
    </w:p>
    <w:p w14:paraId="6B18193E" w14:textId="66736DD2" w:rsidR="00115915" w:rsidRPr="00C16BEE" w:rsidRDefault="00115915" w:rsidP="0094242A">
      <w:pPr>
        <w:pStyle w:val="Lijstalinea"/>
        <w:numPr>
          <w:ilvl w:val="0"/>
          <w:numId w:val="8"/>
        </w:numPr>
        <w:ind w:left="360"/>
        <w:jc w:val="both"/>
      </w:pPr>
      <w:r w:rsidRPr="00C16BEE">
        <w:t xml:space="preserve">Le jury </w:t>
      </w:r>
      <w:r w:rsidR="004833FE" w:rsidRPr="004833FE">
        <w:t xml:space="preserve">ou l'organisation externe partenaire pour le recrutement </w:t>
      </w:r>
      <w:r w:rsidR="00C55B49">
        <w:t xml:space="preserve">peuvent </w:t>
      </w:r>
      <w:r w:rsidRPr="00C16BEE">
        <w:t>vérifie</w:t>
      </w:r>
      <w:r w:rsidR="00C55B49">
        <w:t>r</w:t>
      </w:r>
      <w:r w:rsidRPr="00C16BEE">
        <w:t xml:space="preserve"> les références </w:t>
      </w:r>
      <w:proofErr w:type="gramStart"/>
      <w:r w:rsidRPr="00C16BEE">
        <w:t xml:space="preserve">des </w:t>
      </w:r>
      <w:proofErr w:type="spellStart"/>
      <w:r w:rsidRPr="00C16BEE">
        <w:t>candidat</w:t>
      </w:r>
      <w:proofErr w:type="gramEnd"/>
      <w:r w:rsidRPr="00C16BEE">
        <w:t>.</w:t>
      </w:r>
      <w:proofErr w:type="gramStart"/>
      <w:r w:rsidRPr="00C16BEE">
        <w:t>e.s</w:t>
      </w:r>
      <w:proofErr w:type="spellEnd"/>
      <w:proofErr w:type="gramEnd"/>
      <w:r w:rsidRPr="00C16BEE">
        <w:t xml:space="preserve"> </w:t>
      </w:r>
      <w:proofErr w:type="spellStart"/>
      <w:r w:rsidRPr="00C16BEE">
        <w:t>retenu.e.s</w:t>
      </w:r>
      <w:proofErr w:type="spellEnd"/>
      <w:r w:rsidRPr="00C16BEE">
        <w:t>.</w:t>
      </w:r>
    </w:p>
    <w:p w14:paraId="437DDBFF" w14:textId="7CAA5D12" w:rsidR="00AD15DF" w:rsidRPr="00C16BEE" w:rsidRDefault="00AD15DF" w:rsidP="00B01F2D">
      <w:pPr>
        <w:pStyle w:val="Lijstalinea"/>
        <w:numPr>
          <w:ilvl w:val="0"/>
          <w:numId w:val="8"/>
        </w:numPr>
        <w:ind w:left="360"/>
        <w:jc w:val="both"/>
      </w:pPr>
      <w:r w:rsidRPr="00C16BEE">
        <w:t>Le jur</w:t>
      </w:r>
      <w:r w:rsidR="001A3455" w:rsidRPr="00C16BEE">
        <w:t xml:space="preserve">y </w:t>
      </w:r>
      <w:r w:rsidRPr="00C16BEE">
        <w:t xml:space="preserve">est composé </w:t>
      </w:r>
      <w:proofErr w:type="gramStart"/>
      <w:r w:rsidRPr="00C16BEE">
        <w:t>d</w:t>
      </w:r>
      <w:r w:rsidR="00602EB5">
        <w:t xml:space="preserve">e  </w:t>
      </w:r>
      <w:r w:rsidRPr="00C16BEE">
        <w:t>3</w:t>
      </w:r>
      <w:proofErr w:type="gramEnd"/>
      <w:r w:rsidRPr="00C16BEE">
        <w:t xml:space="preserve"> personnes, dont </w:t>
      </w:r>
      <w:r w:rsidR="0057575B" w:rsidRPr="00C16BEE">
        <w:t>l</w:t>
      </w:r>
      <w:r w:rsidR="009061C6">
        <w:t>a</w:t>
      </w:r>
      <w:r w:rsidR="0057575B" w:rsidRPr="00C16BEE">
        <w:t xml:space="preserve"> </w:t>
      </w:r>
      <w:proofErr w:type="gramStart"/>
      <w:r w:rsidR="0057575B" w:rsidRPr="00C16BEE">
        <w:t>direct</w:t>
      </w:r>
      <w:r w:rsidR="009061C6">
        <w:t xml:space="preserve">rice </w:t>
      </w:r>
      <w:r w:rsidR="0057575B" w:rsidRPr="00C16BEE">
        <w:t xml:space="preserve"> de</w:t>
      </w:r>
      <w:proofErr w:type="gramEnd"/>
      <w:r w:rsidR="0057575B" w:rsidRPr="00C16BEE">
        <w:t xml:space="preserve"> l’IFDH</w:t>
      </w:r>
      <w:r w:rsidR="009061C6">
        <w:t>, l</w:t>
      </w:r>
      <w:r w:rsidR="005C02FD">
        <w:t xml:space="preserve">e Team-Leader </w:t>
      </w:r>
      <w:r w:rsidR="007F3C68">
        <w:t>de l’</w:t>
      </w:r>
      <w:r w:rsidR="005C02FD">
        <w:t xml:space="preserve">équipe </w:t>
      </w:r>
      <w:r w:rsidR="007F3C68">
        <w:rPr>
          <w:rFonts w:cstheme="minorHAnsi"/>
          <w:lang w:val="fr-FR"/>
        </w:rPr>
        <w:t>« avis, rapports et recherches »</w:t>
      </w:r>
      <w:r w:rsidR="007F3C68" w:rsidRPr="004A2B5E">
        <w:rPr>
          <w:rFonts w:cstheme="minorHAnsi"/>
          <w:lang w:val="fr-FR"/>
        </w:rPr>
        <w:t xml:space="preserve"> </w:t>
      </w:r>
      <w:r w:rsidR="009061C6">
        <w:t xml:space="preserve">et </w:t>
      </w:r>
      <w:r w:rsidR="00602EB5" w:rsidRPr="004C6B4A">
        <w:t xml:space="preserve">une personne externe ayant une expertise </w:t>
      </w:r>
      <w:r w:rsidR="00510DC8">
        <w:t>spécifique par rapport à la fonction, avec l’ass</w:t>
      </w:r>
      <w:r w:rsidR="00027E27">
        <w:t>istance d’</w:t>
      </w:r>
      <w:r w:rsidR="00602EB5">
        <w:t>une personne de</w:t>
      </w:r>
      <w:r w:rsidR="00602EB5" w:rsidRPr="004833FE">
        <w:t xml:space="preserve"> l</w:t>
      </w:r>
      <w:r w:rsidR="00B01F2D">
        <w:t>’</w:t>
      </w:r>
      <w:r w:rsidR="00602EB5" w:rsidRPr="004833FE">
        <w:t>organisation externe partenaire pour le recrutement</w:t>
      </w:r>
      <w:r w:rsidR="00027E27">
        <w:t>.</w:t>
      </w:r>
      <w:r w:rsidR="004C6B4A" w:rsidRPr="004C6B4A">
        <w:t xml:space="preserve"> </w:t>
      </w:r>
    </w:p>
    <w:p w14:paraId="0C3E7289" w14:textId="480D6399" w:rsidR="0042718C" w:rsidRPr="00C16BEE" w:rsidRDefault="00AD15DF" w:rsidP="0094242A">
      <w:pPr>
        <w:pStyle w:val="Lijstalinea"/>
        <w:numPr>
          <w:ilvl w:val="0"/>
          <w:numId w:val="8"/>
        </w:numPr>
        <w:ind w:left="360"/>
        <w:jc w:val="both"/>
      </w:pPr>
      <w:r w:rsidRPr="00C16BEE">
        <w:t>La nomination est fai</w:t>
      </w:r>
      <w:r w:rsidR="0057575B" w:rsidRPr="00C16BEE">
        <w:t>t</w:t>
      </w:r>
      <w:r w:rsidRPr="00C16BEE">
        <w:t xml:space="preserve">e par le Conseil d’Administration de l’IFDH sur base du PV du jury. </w:t>
      </w:r>
    </w:p>
    <w:p w14:paraId="0FA76DDE" w14:textId="4D620CF0" w:rsidR="00AE5546" w:rsidRPr="00C16BEE" w:rsidRDefault="00AE5546" w:rsidP="0094242A">
      <w:pPr>
        <w:pStyle w:val="Lijstalinea"/>
        <w:numPr>
          <w:ilvl w:val="0"/>
          <w:numId w:val="8"/>
        </w:numPr>
        <w:ind w:left="360"/>
        <w:jc w:val="both"/>
      </w:pPr>
      <w:proofErr w:type="gramStart"/>
      <w:r w:rsidRPr="00C16BEE">
        <w:t xml:space="preserve">Les </w:t>
      </w:r>
      <w:proofErr w:type="spellStart"/>
      <w:r w:rsidRPr="00C16BEE">
        <w:t>candidat</w:t>
      </w:r>
      <w:proofErr w:type="gramEnd"/>
      <w:r w:rsidR="008A262D" w:rsidRPr="00C16BEE">
        <w:t>.</w:t>
      </w:r>
      <w:proofErr w:type="gramStart"/>
      <w:r w:rsidR="008A262D" w:rsidRPr="00C16BEE">
        <w:t>e.</w:t>
      </w:r>
      <w:r w:rsidRPr="00C16BEE">
        <w:t>s</w:t>
      </w:r>
      <w:proofErr w:type="spellEnd"/>
      <w:proofErr w:type="gramEnd"/>
      <w:r w:rsidR="005A0194" w:rsidRPr="00C16BEE">
        <w:t xml:space="preserve"> non-</w:t>
      </w:r>
      <w:proofErr w:type="spellStart"/>
      <w:r w:rsidR="005A0194" w:rsidRPr="00C16BEE">
        <w:t>retenu</w:t>
      </w:r>
      <w:r w:rsidR="008A262D" w:rsidRPr="00C16BEE">
        <w:t>.</w:t>
      </w:r>
      <w:proofErr w:type="gramStart"/>
      <w:r w:rsidR="008A262D" w:rsidRPr="00C16BEE">
        <w:t>e.</w:t>
      </w:r>
      <w:r w:rsidR="005A0194" w:rsidRPr="00C16BEE">
        <w:t>s</w:t>
      </w:r>
      <w:proofErr w:type="spellEnd"/>
      <w:proofErr w:type="gramEnd"/>
      <w:r w:rsidRPr="00C16BEE">
        <w:t xml:space="preserve"> </w:t>
      </w:r>
      <w:r w:rsidR="2CCCC10E" w:rsidRPr="00C16BEE">
        <w:t>à l</w:t>
      </w:r>
      <w:r w:rsidR="6E27DBDC" w:rsidRPr="00C16BEE">
        <w:t xml:space="preserve">'issue de </w:t>
      </w:r>
      <w:r w:rsidRPr="00C16BEE">
        <w:t>l</w:t>
      </w:r>
      <w:r w:rsidR="008A262D" w:rsidRPr="00C16BEE">
        <w:t xml:space="preserve">’épreuve </w:t>
      </w:r>
      <w:r w:rsidRPr="00C16BEE">
        <w:t>écrit</w:t>
      </w:r>
      <w:r w:rsidR="008A262D" w:rsidRPr="00C16BEE">
        <w:t>e</w:t>
      </w:r>
      <w:r w:rsidRPr="00C16BEE">
        <w:t xml:space="preserve"> peuvent demande</w:t>
      </w:r>
      <w:r w:rsidR="5B784AD2" w:rsidRPr="00C16BEE">
        <w:t>r</w:t>
      </w:r>
      <w:r w:rsidRPr="00C16BEE">
        <w:t xml:space="preserve"> le</w:t>
      </w:r>
      <w:r w:rsidR="005A0194" w:rsidRPr="00C16BEE">
        <w:t>urs points totaux.</w:t>
      </w:r>
    </w:p>
    <w:p w14:paraId="78900D1E" w14:textId="07859E0A" w:rsidR="00C650B0" w:rsidRPr="00C16BEE" w:rsidRDefault="005A0194" w:rsidP="0094242A">
      <w:pPr>
        <w:pStyle w:val="Lijstalinea"/>
        <w:numPr>
          <w:ilvl w:val="0"/>
          <w:numId w:val="8"/>
        </w:numPr>
        <w:ind w:left="360"/>
        <w:jc w:val="both"/>
      </w:pPr>
      <w:proofErr w:type="gramStart"/>
      <w:r w:rsidRPr="00C16BEE">
        <w:t xml:space="preserve">Les </w:t>
      </w:r>
      <w:proofErr w:type="spellStart"/>
      <w:r w:rsidRPr="00C16BEE">
        <w:t>candidat</w:t>
      </w:r>
      <w:proofErr w:type="gramEnd"/>
      <w:r w:rsidR="008A262D" w:rsidRPr="00C16BEE">
        <w:t>.</w:t>
      </w:r>
      <w:proofErr w:type="gramStart"/>
      <w:r w:rsidR="008A262D" w:rsidRPr="00C16BEE">
        <w:t>e.</w:t>
      </w:r>
      <w:r w:rsidRPr="00C16BEE">
        <w:t>s</w:t>
      </w:r>
      <w:proofErr w:type="spellEnd"/>
      <w:proofErr w:type="gramEnd"/>
      <w:r w:rsidRPr="00C16BEE">
        <w:t xml:space="preserve"> non-</w:t>
      </w:r>
      <w:proofErr w:type="spellStart"/>
      <w:r w:rsidRPr="00C16BEE">
        <w:t>retenu</w:t>
      </w:r>
      <w:r w:rsidR="008A262D" w:rsidRPr="00C16BEE">
        <w:t>.</w:t>
      </w:r>
      <w:proofErr w:type="gramStart"/>
      <w:r w:rsidR="008A262D" w:rsidRPr="00C16BEE">
        <w:t>e.</w:t>
      </w:r>
      <w:r w:rsidRPr="00C16BEE">
        <w:t>s</w:t>
      </w:r>
      <w:proofErr w:type="spellEnd"/>
      <w:proofErr w:type="gramEnd"/>
      <w:r w:rsidRPr="00C16BEE">
        <w:t xml:space="preserve"> </w:t>
      </w:r>
      <w:r w:rsidR="59C3491B" w:rsidRPr="00C16BEE">
        <w:t xml:space="preserve"> à l’issue de</w:t>
      </w:r>
      <w:r w:rsidRPr="00C16BEE">
        <w:t xml:space="preserve"> l</w:t>
      </w:r>
      <w:r w:rsidR="008A262D" w:rsidRPr="00C16BEE">
        <w:t>’épreuve</w:t>
      </w:r>
      <w:r w:rsidRPr="00C16BEE">
        <w:t xml:space="preserve"> oral</w:t>
      </w:r>
      <w:r w:rsidR="008A262D" w:rsidRPr="00C16BEE">
        <w:t>e</w:t>
      </w:r>
      <w:r w:rsidRPr="00C16BEE">
        <w:t xml:space="preserve"> peuvent demander un</w:t>
      </w:r>
      <w:r w:rsidR="00841706">
        <w:t>e explication orale</w:t>
      </w:r>
      <w:r w:rsidRPr="00C16BEE">
        <w:t>.</w:t>
      </w:r>
      <w:r w:rsidR="3EBFB8C3" w:rsidRPr="00C16BEE">
        <w:t xml:space="preserve"> </w:t>
      </w:r>
    </w:p>
    <w:p w14:paraId="042441B9" w14:textId="77777777" w:rsidR="00E01593" w:rsidRPr="00C16BEE" w:rsidRDefault="00E01593" w:rsidP="0094242A">
      <w:pPr>
        <w:pStyle w:val="Lijstalinea"/>
        <w:ind w:left="360"/>
        <w:jc w:val="both"/>
      </w:pPr>
    </w:p>
    <w:p w14:paraId="14E530A4" w14:textId="5CFCE1AC" w:rsidR="00027E27" w:rsidRDefault="00873710" w:rsidP="0094242A">
      <w:pPr>
        <w:pStyle w:val="Lijstalinea"/>
        <w:ind w:left="360"/>
        <w:jc w:val="both"/>
      </w:pPr>
      <w:r w:rsidRPr="00C16BEE">
        <w:t>L</w:t>
      </w:r>
      <w:r w:rsidR="00A372B8">
        <w:t>e</w:t>
      </w:r>
      <w:r w:rsidR="009F137D" w:rsidRPr="00C16BEE">
        <w:t xml:space="preserve"> </w:t>
      </w:r>
      <w:r w:rsidRPr="00C16BEE">
        <w:t>président de l’IFDH</w:t>
      </w:r>
      <w:r w:rsidR="00027E27">
        <w:t>,</w:t>
      </w:r>
    </w:p>
    <w:p w14:paraId="219BEF93" w14:textId="2D8BD3BE" w:rsidR="00687DD7" w:rsidRPr="00A372B8" w:rsidRDefault="00A372B8" w:rsidP="0094242A">
      <w:pPr>
        <w:pStyle w:val="Lijstalinea"/>
        <w:ind w:left="360"/>
        <w:jc w:val="both"/>
        <w:rPr>
          <w:lang w:val="fr-FR"/>
        </w:rPr>
      </w:pPr>
      <w:r w:rsidRPr="00A372B8">
        <w:rPr>
          <w:lang w:val="fr-FR"/>
        </w:rPr>
        <w:t xml:space="preserve">Koen Lemmens </w:t>
      </w:r>
    </w:p>
    <w:p w14:paraId="1A33D460" w14:textId="77777777" w:rsidR="006846C2" w:rsidRPr="00A372B8" w:rsidRDefault="006846C2" w:rsidP="0094242A">
      <w:pPr>
        <w:pStyle w:val="Lijstalinea"/>
        <w:ind w:left="360"/>
        <w:jc w:val="both"/>
        <w:rPr>
          <w:lang w:val="fr-FR"/>
        </w:rPr>
      </w:pPr>
    </w:p>
    <w:p w14:paraId="7E910C16" w14:textId="77777777" w:rsidR="006846C2" w:rsidRPr="00A372B8" w:rsidRDefault="006846C2" w:rsidP="0094242A">
      <w:pPr>
        <w:pStyle w:val="Lijstalinea"/>
        <w:ind w:left="360"/>
        <w:jc w:val="both"/>
        <w:rPr>
          <w:lang w:val="fr-FR"/>
        </w:rPr>
      </w:pPr>
    </w:p>
    <w:p w14:paraId="1333C07E" w14:textId="77777777" w:rsidR="00F45826" w:rsidRPr="00A372B8" w:rsidRDefault="00F45826" w:rsidP="0094242A">
      <w:pPr>
        <w:pStyle w:val="Lijstalinea"/>
        <w:ind w:left="360"/>
        <w:jc w:val="both"/>
        <w:rPr>
          <w:lang w:val="fr-FR"/>
        </w:rPr>
      </w:pPr>
    </w:p>
    <w:p w14:paraId="6F057BA6" w14:textId="77777777" w:rsidR="00F45826" w:rsidRDefault="00DC20E0" w:rsidP="006846C2">
      <w:pPr>
        <w:pStyle w:val="Duidelijkcitaat"/>
        <w:pBdr>
          <w:top w:val="none" w:sz="0" w:space="0" w:color="auto"/>
          <w:bottom w:val="none" w:sz="0" w:space="0" w:color="auto"/>
        </w:pBdr>
        <w:spacing w:before="0" w:after="0"/>
        <w:ind w:left="-709" w:right="-426"/>
        <w:rPr>
          <w:rStyle w:val="Nadruk"/>
          <w:b/>
          <w:bCs/>
          <w:sz w:val="24"/>
          <w:szCs w:val="24"/>
        </w:rPr>
      </w:pPr>
      <w:r w:rsidRPr="00C16BEE">
        <w:rPr>
          <w:rStyle w:val="Nadruk"/>
          <w:b/>
          <w:bCs/>
          <w:sz w:val="24"/>
          <w:szCs w:val="24"/>
        </w:rPr>
        <w:lastRenderedPageBreak/>
        <w:t xml:space="preserve">BIJZONDER </w:t>
      </w:r>
      <w:r w:rsidR="00450B0D" w:rsidRPr="00C16BEE">
        <w:rPr>
          <w:rStyle w:val="Nadruk"/>
          <w:b/>
          <w:bCs/>
          <w:sz w:val="24"/>
          <w:szCs w:val="24"/>
        </w:rPr>
        <w:t xml:space="preserve">REGLEMENT VOOR HET VERGELIJKEND WERVINGSEXAMEN VOOR </w:t>
      </w:r>
      <w:r w:rsidR="002E5699" w:rsidRPr="00C16BEE">
        <w:rPr>
          <w:rStyle w:val="Nadruk"/>
          <w:b/>
          <w:bCs/>
          <w:sz w:val="24"/>
          <w:szCs w:val="24"/>
        </w:rPr>
        <w:t xml:space="preserve">DE FUNCTIE VAN </w:t>
      </w:r>
    </w:p>
    <w:p w14:paraId="192049A5" w14:textId="14A73E16" w:rsidR="006846C2" w:rsidRDefault="006846C2" w:rsidP="006846C2">
      <w:pPr>
        <w:pStyle w:val="Duidelijkcitaat"/>
        <w:pBdr>
          <w:top w:val="none" w:sz="0" w:space="0" w:color="auto"/>
          <w:bottom w:val="none" w:sz="0" w:space="0" w:color="auto"/>
        </w:pBdr>
        <w:spacing w:before="0" w:after="0"/>
        <w:ind w:left="-709" w:right="-426"/>
        <w:rPr>
          <w:rStyle w:val="Nadruk"/>
          <w:b/>
          <w:bCs/>
          <w:sz w:val="24"/>
          <w:szCs w:val="24"/>
          <w:lang w:val="nl-NL"/>
        </w:rPr>
      </w:pPr>
      <w:r w:rsidRPr="001E4E0E">
        <w:rPr>
          <w:rStyle w:val="Nadruk"/>
          <w:b/>
          <w:bCs/>
          <w:sz w:val="24"/>
          <w:szCs w:val="24"/>
          <w:lang w:val="nl-NL"/>
        </w:rPr>
        <w:t>1 Medewerker mensenrechten (A1)</w:t>
      </w:r>
    </w:p>
    <w:p w14:paraId="095878FF" w14:textId="77777777" w:rsidR="00604280" w:rsidRDefault="00604280" w:rsidP="006846C2">
      <w:pPr>
        <w:jc w:val="center"/>
        <w:rPr>
          <w:rStyle w:val="Nadruk"/>
          <w:b/>
          <w:bCs/>
          <w:i w:val="0"/>
          <w:iCs w:val="0"/>
          <w:color w:val="4472C4" w:themeColor="accent1"/>
          <w:sz w:val="24"/>
          <w:szCs w:val="24"/>
          <w:lang w:val="nl-BE"/>
        </w:rPr>
      </w:pPr>
      <w:r>
        <w:rPr>
          <w:rStyle w:val="Nadruk"/>
          <w:b/>
          <w:bCs/>
          <w:i w:val="0"/>
          <w:iCs w:val="0"/>
          <w:color w:val="4472C4" w:themeColor="accent1"/>
          <w:sz w:val="24"/>
          <w:szCs w:val="24"/>
          <w:lang w:val="nl-BE"/>
        </w:rPr>
        <w:t xml:space="preserve">Sociaalwetenschappelijk onderzoek </w:t>
      </w:r>
    </w:p>
    <w:p w14:paraId="73185EAA" w14:textId="70D7294E" w:rsidR="006846C2" w:rsidRPr="00D52C82" w:rsidRDefault="006846C2" w:rsidP="006846C2">
      <w:pPr>
        <w:jc w:val="center"/>
        <w:rPr>
          <w:rStyle w:val="Nadruk"/>
          <w:b/>
          <w:bCs/>
          <w:i w:val="0"/>
          <w:iCs w:val="0"/>
          <w:color w:val="4472C4" w:themeColor="accent1"/>
          <w:sz w:val="24"/>
          <w:szCs w:val="24"/>
          <w:lang w:val="nl-NL"/>
        </w:rPr>
      </w:pPr>
      <w:r w:rsidRPr="00D52C82">
        <w:rPr>
          <w:rStyle w:val="Nadruk"/>
          <w:b/>
          <w:bCs/>
          <w:i w:val="0"/>
          <w:iCs w:val="0"/>
          <w:color w:val="4472C4" w:themeColor="accent1"/>
          <w:sz w:val="24"/>
          <w:szCs w:val="24"/>
          <w:lang w:val="nl-BE"/>
        </w:rPr>
        <w:t>Met aanleg van een wervingsreserve van 12 maanden verlengbaar</w:t>
      </w:r>
    </w:p>
    <w:p w14:paraId="7DCCD4F2" w14:textId="77777777" w:rsidR="006846C2" w:rsidRPr="006846C2" w:rsidRDefault="006846C2" w:rsidP="006846C2">
      <w:pPr>
        <w:rPr>
          <w:lang w:val="nl-NL"/>
        </w:rPr>
      </w:pPr>
    </w:p>
    <w:p w14:paraId="38278C55" w14:textId="19061354" w:rsidR="00710954" w:rsidRPr="00C16BEE" w:rsidRDefault="00710954" w:rsidP="006846C2">
      <w:pPr>
        <w:jc w:val="both"/>
        <w:rPr>
          <w:lang w:val="nl-BE"/>
        </w:rPr>
      </w:pPr>
      <w:r w:rsidRPr="00C16BEE">
        <w:rPr>
          <w:lang w:val="nl-BE"/>
        </w:rPr>
        <w:t>Het algemene examenreglement van het FIRM, vastgelegd op 23 november 2020</w:t>
      </w:r>
      <w:r w:rsidR="00DC20E0" w:rsidRPr="00C16BEE">
        <w:rPr>
          <w:lang w:val="nl-BE"/>
        </w:rPr>
        <w:t xml:space="preserve"> en gewijzigd op </w:t>
      </w:r>
      <w:r w:rsidR="00F1663D">
        <w:rPr>
          <w:lang w:val="nl-BE"/>
        </w:rPr>
        <w:t>18 maart 2024</w:t>
      </w:r>
      <w:r w:rsidRPr="00C16BEE">
        <w:rPr>
          <w:lang w:val="nl-BE"/>
        </w:rPr>
        <w:t xml:space="preserve">, is van toepassing op dit examen, onder voorbehoud van de toepassing van specifieke voorwaarden die in dit specifieke reglement zijn opgenomen.  </w:t>
      </w:r>
    </w:p>
    <w:p w14:paraId="603F696D" w14:textId="77777777" w:rsidR="00710954" w:rsidRPr="00C16BEE" w:rsidRDefault="00710954" w:rsidP="00710954">
      <w:pPr>
        <w:jc w:val="both"/>
      </w:pPr>
      <w:proofErr w:type="spellStart"/>
      <w:r w:rsidRPr="00C16BEE">
        <w:rPr>
          <w:u w:val="single"/>
        </w:rPr>
        <w:t>Examenprogramma</w:t>
      </w:r>
      <w:proofErr w:type="spellEnd"/>
      <w:r w:rsidRPr="00C16BEE">
        <w:rPr>
          <w:u w:val="single"/>
        </w:rPr>
        <w:t xml:space="preserve"> </w:t>
      </w:r>
      <w:r w:rsidRPr="00C16BEE">
        <w:t>:</w:t>
      </w:r>
    </w:p>
    <w:p w14:paraId="7BBC5E8C" w14:textId="77777777" w:rsidR="00710954" w:rsidRPr="00C16BEE" w:rsidRDefault="00710954" w:rsidP="00710954">
      <w:pPr>
        <w:pStyle w:val="Lijstalinea"/>
        <w:numPr>
          <w:ilvl w:val="0"/>
          <w:numId w:val="9"/>
        </w:numPr>
        <w:jc w:val="both"/>
        <w:rPr>
          <w:lang w:val="nl-BE"/>
        </w:rPr>
      </w:pPr>
      <w:r w:rsidRPr="00C16BEE">
        <w:rPr>
          <w:lang w:val="nl-BE"/>
        </w:rPr>
        <w:t>Alleen de beste kandidaten onder degenen die aan de voorwaarden en criteria van elke functie voldoen, zullen voor het examen worden geselecteerd.</w:t>
      </w:r>
    </w:p>
    <w:p w14:paraId="04842CE8" w14:textId="42DC07E0" w:rsidR="00710954" w:rsidRPr="00C16BEE" w:rsidRDefault="00710954" w:rsidP="00710954">
      <w:pPr>
        <w:pStyle w:val="Lijstalinea"/>
        <w:numPr>
          <w:ilvl w:val="0"/>
          <w:numId w:val="9"/>
        </w:numPr>
        <w:jc w:val="both"/>
        <w:rPr>
          <w:lang w:val="nl-BE"/>
        </w:rPr>
      </w:pPr>
      <w:r w:rsidRPr="00C16BEE">
        <w:rPr>
          <w:lang w:val="nl-BE"/>
        </w:rPr>
        <w:t xml:space="preserve">De examens vinden plaats op de datum, het tijdstip en de plaats die door de directie van het FIRM </w:t>
      </w:r>
      <w:r w:rsidR="003B3596" w:rsidRPr="00C16BEE">
        <w:rPr>
          <w:lang w:val="nl-BE"/>
        </w:rPr>
        <w:t xml:space="preserve">of door </w:t>
      </w:r>
      <w:r w:rsidR="003B3596" w:rsidRPr="00C16BEE">
        <w:rPr>
          <w:rFonts w:ascii="Calibri" w:hAnsi="Calibri" w:cs="Calibri"/>
          <w:lang w:val="nl-BE"/>
        </w:rPr>
        <w:t>de externe organisatie waarmee voor de aanwerving wordt samengewerkt</w:t>
      </w:r>
      <w:r w:rsidR="003B3596" w:rsidRPr="00C16BEE">
        <w:rPr>
          <w:lang w:val="nl-BE"/>
        </w:rPr>
        <w:t xml:space="preserve"> </w:t>
      </w:r>
      <w:r w:rsidRPr="00C16BEE">
        <w:rPr>
          <w:lang w:val="nl-BE"/>
        </w:rPr>
        <w:t>zijn vastgesteld.</w:t>
      </w:r>
    </w:p>
    <w:p w14:paraId="5DBB6020" w14:textId="1B3B94F8" w:rsidR="00710954" w:rsidRPr="00C16BEE" w:rsidRDefault="00710954" w:rsidP="00710954">
      <w:pPr>
        <w:pStyle w:val="Lijstalinea"/>
        <w:numPr>
          <w:ilvl w:val="0"/>
          <w:numId w:val="9"/>
        </w:numPr>
        <w:jc w:val="both"/>
        <w:rPr>
          <w:lang w:val="nl-BE"/>
        </w:rPr>
      </w:pPr>
      <w:r w:rsidRPr="00C16BEE">
        <w:rPr>
          <w:lang w:val="nl-BE"/>
        </w:rPr>
        <w:t xml:space="preserve">De procedure bestaat uit twee proeven. Elk van deze proeven is eliminerend. Om te slagen moet de kandidaat voor elke proef 12 van de 20 punten behalen, gebaseerd op het gemiddelde van de scores van de juryleden. </w:t>
      </w:r>
    </w:p>
    <w:p w14:paraId="78638D07" w14:textId="08E69B98" w:rsidR="00710954" w:rsidRPr="00C16BEE" w:rsidRDefault="00710954" w:rsidP="00710954">
      <w:pPr>
        <w:pStyle w:val="Lijstalinea"/>
        <w:numPr>
          <w:ilvl w:val="0"/>
          <w:numId w:val="9"/>
        </w:numPr>
        <w:jc w:val="both"/>
        <w:rPr>
          <w:lang w:val="nl-BE"/>
        </w:rPr>
      </w:pPr>
      <w:r w:rsidRPr="00C16BEE">
        <w:rPr>
          <w:lang w:val="nl-BE"/>
        </w:rPr>
        <w:t xml:space="preserve">De eerste proef is schriftelijk. Deze zal online plaatsvinden. </w:t>
      </w:r>
    </w:p>
    <w:p w14:paraId="1E264AD8" w14:textId="1663965F" w:rsidR="00710954" w:rsidRPr="00C16BEE" w:rsidRDefault="00710954" w:rsidP="00710954">
      <w:pPr>
        <w:pStyle w:val="Lijstalinea"/>
        <w:numPr>
          <w:ilvl w:val="0"/>
          <w:numId w:val="9"/>
        </w:numPr>
        <w:jc w:val="both"/>
        <w:rPr>
          <w:lang w:val="nl-BE"/>
        </w:rPr>
      </w:pPr>
      <w:r w:rsidRPr="00C16BEE">
        <w:rPr>
          <w:lang w:val="nl-BE"/>
        </w:rPr>
        <w:t>De vragen in deze proef gaan over onderwerpen die verband houden met de aard van de functie</w:t>
      </w:r>
      <w:r w:rsidR="001C3927">
        <w:rPr>
          <w:lang w:val="nl-BE"/>
        </w:rPr>
        <w:t xml:space="preserve">. Ze </w:t>
      </w:r>
      <w:r w:rsidRPr="00C16BEE">
        <w:rPr>
          <w:lang w:val="nl-BE"/>
        </w:rPr>
        <w:t>worden door de jury ontwikkeld. De schriftelijke proeven worden geanonimiseerd voor correctie door de jury. De juryleden noteren hun score per vraag en de totaalscore van de schriftelijke proef.  Van de geslaagde kandidaten worden de beste uitgenodigd voor de tweede ronde.</w:t>
      </w:r>
    </w:p>
    <w:p w14:paraId="6B48E348" w14:textId="52AB7047" w:rsidR="00056EF9" w:rsidRPr="00056EF9" w:rsidRDefault="00710954" w:rsidP="00056EF9">
      <w:pPr>
        <w:pStyle w:val="Lijstalinea"/>
        <w:numPr>
          <w:ilvl w:val="0"/>
          <w:numId w:val="9"/>
        </w:numPr>
        <w:jc w:val="both"/>
        <w:rPr>
          <w:lang w:val="nl-BE"/>
        </w:rPr>
      </w:pPr>
      <w:r w:rsidRPr="00C16BEE">
        <w:rPr>
          <w:lang w:val="nl-BE"/>
        </w:rPr>
        <w:t xml:space="preserve">De tweede proef verloopt mondeling. Deze proef heeft betrekking op onderwerpen die verband houden met de aard van de functie en is bedoeld om de specifieke vaardigheden voor de functie te beoordelen. Het gesprek zal ook gaan over de motivering van de kandidaat voor de functie, </w:t>
      </w:r>
      <w:r w:rsidR="00040B7C" w:rsidRPr="00C16BEE">
        <w:rPr>
          <w:lang w:val="nl-BE"/>
        </w:rPr>
        <w:t xml:space="preserve">de specifieke kennis vereist voor de functie </w:t>
      </w:r>
      <w:r w:rsidRPr="00C16BEE">
        <w:rPr>
          <w:lang w:val="nl-BE"/>
        </w:rPr>
        <w:t xml:space="preserve">en de communicatie- en </w:t>
      </w:r>
      <w:r w:rsidR="00BA604B" w:rsidRPr="00C16BEE">
        <w:rPr>
          <w:lang w:val="nl-BE"/>
        </w:rPr>
        <w:t>samenwerkings</w:t>
      </w:r>
      <w:r w:rsidRPr="00C16BEE">
        <w:rPr>
          <w:lang w:val="nl-BE"/>
        </w:rPr>
        <w:t xml:space="preserve">vaardigheden van de kandidaat. </w:t>
      </w:r>
    </w:p>
    <w:p w14:paraId="52975346" w14:textId="77777777" w:rsidR="00710954" w:rsidRPr="00C16BEE" w:rsidRDefault="00710954" w:rsidP="00710954">
      <w:pPr>
        <w:pStyle w:val="Lijstalinea"/>
        <w:numPr>
          <w:ilvl w:val="0"/>
          <w:numId w:val="9"/>
        </w:numPr>
        <w:jc w:val="both"/>
        <w:rPr>
          <w:lang w:val="nl-BE"/>
        </w:rPr>
      </w:pPr>
      <w:r w:rsidRPr="00C16BEE">
        <w:rPr>
          <w:lang w:val="nl-BE"/>
        </w:rPr>
        <w:t>Alle examens worden afgenomen in de verschillende talen die voor de functie vereist zijn.</w:t>
      </w:r>
    </w:p>
    <w:p w14:paraId="12628803" w14:textId="13320C35" w:rsidR="00710954" w:rsidRPr="00C16BEE" w:rsidRDefault="00710954" w:rsidP="00710954">
      <w:pPr>
        <w:pStyle w:val="Lijstalinea"/>
        <w:numPr>
          <w:ilvl w:val="0"/>
          <w:numId w:val="9"/>
        </w:numPr>
        <w:jc w:val="both"/>
        <w:rPr>
          <w:lang w:val="nl-BE"/>
        </w:rPr>
      </w:pPr>
      <w:r w:rsidRPr="00C16BEE">
        <w:rPr>
          <w:lang w:val="nl-BE"/>
        </w:rPr>
        <w:t xml:space="preserve">De jury </w:t>
      </w:r>
      <w:r w:rsidR="004F356B" w:rsidRPr="00C16BEE">
        <w:rPr>
          <w:lang w:val="nl-BE"/>
        </w:rPr>
        <w:t xml:space="preserve">of </w:t>
      </w:r>
      <w:r w:rsidR="004F356B" w:rsidRPr="00C16BEE">
        <w:rPr>
          <w:rFonts w:ascii="Calibri" w:hAnsi="Calibri" w:cs="Calibri"/>
          <w:lang w:val="nl-BE"/>
        </w:rPr>
        <w:t>de externe organisatie waarmee voor de aanwerving wordt samengewerkt</w:t>
      </w:r>
      <w:r w:rsidR="004F356B" w:rsidRPr="00C16BEE">
        <w:rPr>
          <w:lang w:val="nl-BE"/>
        </w:rPr>
        <w:t xml:space="preserve"> </w:t>
      </w:r>
      <w:r w:rsidR="006846C2">
        <w:rPr>
          <w:lang w:val="nl-BE"/>
        </w:rPr>
        <w:t xml:space="preserve">kunnen </w:t>
      </w:r>
      <w:r w:rsidRPr="00C16BEE">
        <w:rPr>
          <w:lang w:val="nl-BE"/>
        </w:rPr>
        <w:t>de referenties van de geslaagde kandidaten</w:t>
      </w:r>
      <w:r w:rsidR="006846C2">
        <w:rPr>
          <w:lang w:val="nl-BE"/>
        </w:rPr>
        <w:t xml:space="preserve"> v</w:t>
      </w:r>
      <w:r w:rsidR="00F45826">
        <w:rPr>
          <w:lang w:val="nl-BE"/>
        </w:rPr>
        <w:t>e</w:t>
      </w:r>
      <w:r w:rsidR="006846C2">
        <w:rPr>
          <w:lang w:val="nl-BE"/>
        </w:rPr>
        <w:t>rifiëren</w:t>
      </w:r>
      <w:r w:rsidRPr="00C16BEE">
        <w:rPr>
          <w:lang w:val="nl-BE"/>
        </w:rPr>
        <w:t>.</w:t>
      </w:r>
    </w:p>
    <w:p w14:paraId="69089DEC" w14:textId="1C82DD2B" w:rsidR="00710954" w:rsidRPr="00C16BEE" w:rsidRDefault="00710954" w:rsidP="00CE2F71">
      <w:pPr>
        <w:pStyle w:val="Lijstalinea"/>
        <w:numPr>
          <w:ilvl w:val="0"/>
          <w:numId w:val="9"/>
        </w:numPr>
        <w:jc w:val="both"/>
        <w:rPr>
          <w:lang w:val="nl-BE"/>
        </w:rPr>
      </w:pPr>
      <w:r w:rsidRPr="00C16BEE">
        <w:rPr>
          <w:lang w:val="nl-BE"/>
        </w:rPr>
        <w:t xml:space="preserve">De jury bestaat uit </w:t>
      </w:r>
      <w:r w:rsidR="006846C2">
        <w:rPr>
          <w:lang w:val="nl-BE"/>
        </w:rPr>
        <w:t>3</w:t>
      </w:r>
      <w:r w:rsidRPr="00C16BEE">
        <w:rPr>
          <w:lang w:val="nl-BE"/>
        </w:rPr>
        <w:t xml:space="preserve"> personen, waaronder de directeur van het FIRM</w:t>
      </w:r>
      <w:r w:rsidR="006846C2">
        <w:rPr>
          <w:lang w:val="nl-BE"/>
        </w:rPr>
        <w:t xml:space="preserve">, de </w:t>
      </w:r>
      <w:r w:rsidR="00544D80">
        <w:rPr>
          <w:lang w:val="nl-BE"/>
        </w:rPr>
        <w:t>Team-Leader ‘</w:t>
      </w:r>
      <w:r w:rsidR="00604280">
        <w:rPr>
          <w:lang w:val="nl-BE"/>
        </w:rPr>
        <w:t>adviezen, rapporten en onderzoek</w:t>
      </w:r>
      <w:r w:rsidR="00193F37">
        <w:rPr>
          <w:lang w:val="nl-BE"/>
        </w:rPr>
        <w:t>’</w:t>
      </w:r>
      <w:r w:rsidR="006846C2">
        <w:rPr>
          <w:lang w:val="nl-BE"/>
        </w:rPr>
        <w:t xml:space="preserve"> en </w:t>
      </w:r>
      <w:r w:rsidR="00EC447C" w:rsidRPr="00C16BEE">
        <w:rPr>
          <w:lang w:val="nl-BE"/>
        </w:rPr>
        <w:t xml:space="preserve">een extern persoon met een bijzonder expertise aansluitend op de functie waarvoor wordt aangeworven, </w:t>
      </w:r>
      <w:r w:rsidR="00F45826">
        <w:rPr>
          <w:lang w:val="nl-BE"/>
        </w:rPr>
        <w:t xml:space="preserve">met de bijstand van </w:t>
      </w:r>
      <w:r w:rsidR="00EC447C" w:rsidRPr="00C16BEE">
        <w:rPr>
          <w:lang w:val="nl-BE"/>
        </w:rPr>
        <w:t xml:space="preserve">een persoon van </w:t>
      </w:r>
      <w:r w:rsidR="00EC447C" w:rsidRPr="00C16BEE">
        <w:rPr>
          <w:rFonts w:ascii="Calibri" w:hAnsi="Calibri" w:cs="Calibri"/>
          <w:lang w:val="nl-BE"/>
        </w:rPr>
        <w:t>de externe organisatie waarmee voor de aanwerving wordt samengewerkt.</w:t>
      </w:r>
      <w:r w:rsidRPr="00C16BEE">
        <w:rPr>
          <w:lang w:val="nl-BE"/>
        </w:rPr>
        <w:t xml:space="preserve"> </w:t>
      </w:r>
    </w:p>
    <w:p w14:paraId="0A9F67D7" w14:textId="77777777" w:rsidR="00710954" w:rsidRPr="00C16BEE" w:rsidRDefault="00710954" w:rsidP="00710954">
      <w:pPr>
        <w:pStyle w:val="Lijstalinea"/>
        <w:numPr>
          <w:ilvl w:val="0"/>
          <w:numId w:val="9"/>
        </w:numPr>
        <w:jc w:val="both"/>
        <w:rPr>
          <w:lang w:val="nl-BE"/>
        </w:rPr>
      </w:pPr>
      <w:r w:rsidRPr="00C16BEE">
        <w:rPr>
          <w:lang w:val="nl-BE"/>
        </w:rPr>
        <w:t xml:space="preserve">De benoeming gebeurt door de Raad van Bestuur van het FIRM op basis van het PV van de jury. </w:t>
      </w:r>
    </w:p>
    <w:p w14:paraId="205F554F" w14:textId="77777777" w:rsidR="00710954" w:rsidRPr="00C16BEE" w:rsidRDefault="00710954" w:rsidP="00710954">
      <w:pPr>
        <w:pStyle w:val="Lijstalinea"/>
        <w:numPr>
          <w:ilvl w:val="0"/>
          <w:numId w:val="9"/>
        </w:numPr>
        <w:jc w:val="both"/>
        <w:rPr>
          <w:lang w:val="nl-BE"/>
        </w:rPr>
      </w:pPr>
      <w:r w:rsidRPr="00C16BEE">
        <w:rPr>
          <w:lang w:val="nl-BE"/>
        </w:rPr>
        <w:t>Kandidaten die niet geslaagd zijn voor de schriftelijk proef, kunnen hun puntentotaal opvragen.</w:t>
      </w:r>
    </w:p>
    <w:p w14:paraId="04588601" w14:textId="24BDBF24" w:rsidR="00710954" w:rsidRPr="00C16BEE" w:rsidRDefault="00710954" w:rsidP="00710954">
      <w:pPr>
        <w:pStyle w:val="Lijstalinea"/>
        <w:numPr>
          <w:ilvl w:val="0"/>
          <w:numId w:val="9"/>
        </w:numPr>
        <w:jc w:val="both"/>
        <w:rPr>
          <w:lang w:val="nl-BE"/>
        </w:rPr>
      </w:pPr>
      <w:r w:rsidRPr="00C16BEE">
        <w:rPr>
          <w:lang w:val="nl-BE"/>
        </w:rPr>
        <w:t xml:space="preserve">Kandidaten die niet geslaagd zijn voor de mondelinge proef, kunnen </w:t>
      </w:r>
      <w:r w:rsidR="005F53AC" w:rsidRPr="00C16BEE">
        <w:rPr>
          <w:lang w:val="nl-BE"/>
        </w:rPr>
        <w:t>een mondelinge to</w:t>
      </w:r>
      <w:r w:rsidR="00981285" w:rsidRPr="00C16BEE">
        <w:rPr>
          <w:lang w:val="nl-BE"/>
        </w:rPr>
        <w:t>e</w:t>
      </w:r>
      <w:r w:rsidR="005F53AC" w:rsidRPr="00C16BEE">
        <w:rPr>
          <w:lang w:val="nl-BE"/>
        </w:rPr>
        <w:t>lichting vragen</w:t>
      </w:r>
      <w:r w:rsidRPr="00C16BEE">
        <w:rPr>
          <w:lang w:val="nl-BE"/>
        </w:rPr>
        <w:t>.</w:t>
      </w:r>
    </w:p>
    <w:p w14:paraId="14DF2D53" w14:textId="636B7AFC" w:rsidR="00F45826" w:rsidRDefault="00710954" w:rsidP="00710954">
      <w:pPr>
        <w:jc w:val="both"/>
        <w:rPr>
          <w:lang w:val="nl-BE"/>
        </w:rPr>
      </w:pPr>
      <w:r w:rsidRPr="00C16BEE">
        <w:rPr>
          <w:lang w:val="nl-BE"/>
        </w:rPr>
        <w:t>De voorzitter van het FIRM</w:t>
      </w:r>
      <w:r w:rsidR="00604280">
        <w:rPr>
          <w:lang w:val="nl-BE"/>
        </w:rPr>
        <w:t>,</w:t>
      </w:r>
    </w:p>
    <w:p w14:paraId="531980B8" w14:textId="6E7869E1" w:rsidR="00710954" w:rsidRPr="00C16BEE" w:rsidRDefault="00A372B8" w:rsidP="00710954">
      <w:pPr>
        <w:jc w:val="both"/>
        <w:rPr>
          <w:lang w:val="nl-BE"/>
        </w:rPr>
      </w:pPr>
      <w:r>
        <w:rPr>
          <w:lang w:val="nl-BE"/>
        </w:rPr>
        <w:t xml:space="preserve">Koen Lemmens </w:t>
      </w:r>
    </w:p>
    <w:sectPr w:rsidR="00710954" w:rsidRPr="00C16BEE" w:rsidSect="00B853F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C031F" w14:textId="77777777" w:rsidR="00FA35D1" w:rsidRDefault="00FA35D1" w:rsidP="00E90A97">
      <w:pPr>
        <w:spacing w:after="0" w:line="240" w:lineRule="auto"/>
      </w:pPr>
      <w:r>
        <w:separator/>
      </w:r>
    </w:p>
  </w:endnote>
  <w:endnote w:type="continuationSeparator" w:id="0">
    <w:p w14:paraId="2C3C06C5" w14:textId="77777777" w:rsidR="00FA35D1" w:rsidRDefault="00FA35D1" w:rsidP="00E90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E463" w14:textId="77777777" w:rsidR="00104DBB" w:rsidRDefault="00104DBB">
    <w:pPr>
      <w:pStyle w:val="Voettekst"/>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fr-FR"/>
      </w:rPr>
      <w:t>2</w:t>
    </w:r>
    <w:r>
      <w:rPr>
        <w:caps/>
        <w:color w:val="4472C4" w:themeColor="accent1"/>
      </w:rPr>
      <w:fldChar w:fldCharType="end"/>
    </w:r>
  </w:p>
  <w:p w14:paraId="7AC5918E" w14:textId="77777777" w:rsidR="00E90A97" w:rsidRDefault="00E90A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D643" w14:textId="77777777" w:rsidR="00FA35D1" w:rsidRDefault="00FA35D1" w:rsidP="00E90A97">
      <w:pPr>
        <w:spacing w:after="0" w:line="240" w:lineRule="auto"/>
      </w:pPr>
      <w:r>
        <w:separator/>
      </w:r>
    </w:p>
  </w:footnote>
  <w:footnote w:type="continuationSeparator" w:id="0">
    <w:p w14:paraId="087209B8" w14:textId="77777777" w:rsidR="00FA35D1" w:rsidRDefault="00FA35D1" w:rsidP="00E90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1D45"/>
    <w:multiLevelType w:val="hybridMultilevel"/>
    <w:tmpl w:val="42C042AA"/>
    <w:lvl w:ilvl="0" w:tplc="08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0343C0C"/>
    <w:multiLevelType w:val="hybridMultilevel"/>
    <w:tmpl w:val="A7AAA0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7A3060F"/>
    <w:multiLevelType w:val="hybridMultilevel"/>
    <w:tmpl w:val="2D6E63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DB96E48"/>
    <w:multiLevelType w:val="hybridMultilevel"/>
    <w:tmpl w:val="0FE40D28"/>
    <w:lvl w:ilvl="0" w:tplc="08130001">
      <w:start w:val="1"/>
      <w:numFmt w:val="bullet"/>
      <w:lvlText w:val=""/>
      <w:lvlJc w:val="left"/>
      <w:pPr>
        <w:ind w:left="1068" w:hanging="360"/>
      </w:pPr>
      <w:rPr>
        <w:rFonts w:ascii="Symbol" w:hAnsi="Symbol" w:hint="default"/>
      </w:rPr>
    </w:lvl>
    <w:lvl w:ilvl="1" w:tplc="28105E0A">
      <w:numFmt w:val="bullet"/>
      <w:lvlText w:val="-"/>
      <w:lvlJc w:val="left"/>
      <w:pPr>
        <w:ind w:left="1788" w:hanging="360"/>
      </w:pPr>
      <w:rPr>
        <w:rFonts w:ascii="Calibri" w:eastAsiaTheme="minorHAnsi" w:hAnsi="Calibri" w:cs="Calibri"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4" w15:restartNumberingAfterBreak="0">
    <w:nsid w:val="2098323A"/>
    <w:multiLevelType w:val="hybridMultilevel"/>
    <w:tmpl w:val="A8C65DC6"/>
    <w:lvl w:ilvl="0" w:tplc="F6EA2BE0">
      <w:start w:val="1"/>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5" w15:restartNumberingAfterBreak="0">
    <w:nsid w:val="31CF1304"/>
    <w:multiLevelType w:val="hybridMultilevel"/>
    <w:tmpl w:val="4A6A479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4072105"/>
    <w:multiLevelType w:val="hybridMultilevel"/>
    <w:tmpl w:val="CB065AF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89C7AAC"/>
    <w:multiLevelType w:val="hybridMultilevel"/>
    <w:tmpl w:val="C5142DD6"/>
    <w:lvl w:ilvl="0" w:tplc="08130001">
      <w:start w:val="1"/>
      <w:numFmt w:val="bullet"/>
      <w:lvlText w:val=""/>
      <w:lvlJc w:val="left"/>
      <w:pPr>
        <w:ind w:left="2844" w:hanging="360"/>
      </w:pPr>
      <w:rPr>
        <w:rFonts w:ascii="Symbol" w:hAnsi="Symbol" w:hint="default"/>
      </w:rPr>
    </w:lvl>
    <w:lvl w:ilvl="1" w:tplc="08130003" w:tentative="1">
      <w:start w:val="1"/>
      <w:numFmt w:val="bullet"/>
      <w:lvlText w:val="o"/>
      <w:lvlJc w:val="left"/>
      <w:pPr>
        <w:ind w:left="3564" w:hanging="360"/>
      </w:pPr>
      <w:rPr>
        <w:rFonts w:ascii="Courier New" w:hAnsi="Courier New" w:cs="Courier New" w:hint="default"/>
      </w:rPr>
    </w:lvl>
    <w:lvl w:ilvl="2" w:tplc="08130005" w:tentative="1">
      <w:start w:val="1"/>
      <w:numFmt w:val="bullet"/>
      <w:lvlText w:val=""/>
      <w:lvlJc w:val="left"/>
      <w:pPr>
        <w:ind w:left="4284" w:hanging="360"/>
      </w:pPr>
      <w:rPr>
        <w:rFonts w:ascii="Wingdings" w:hAnsi="Wingdings" w:hint="default"/>
      </w:rPr>
    </w:lvl>
    <w:lvl w:ilvl="3" w:tplc="08130001" w:tentative="1">
      <w:start w:val="1"/>
      <w:numFmt w:val="bullet"/>
      <w:lvlText w:val=""/>
      <w:lvlJc w:val="left"/>
      <w:pPr>
        <w:ind w:left="5004" w:hanging="360"/>
      </w:pPr>
      <w:rPr>
        <w:rFonts w:ascii="Symbol" w:hAnsi="Symbol" w:hint="default"/>
      </w:rPr>
    </w:lvl>
    <w:lvl w:ilvl="4" w:tplc="08130003" w:tentative="1">
      <w:start w:val="1"/>
      <w:numFmt w:val="bullet"/>
      <w:lvlText w:val="o"/>
      <w:lvlJc w:val="left"/>
      <w:pPr>
        <w:ind w:left="5724" w:hanging="360"/>
      </w:pPr>
      <w:rPr>
        <w:rFonts w:ascii="Courier New" w:hAnsi="Courier New" w:cs="Courier New" w:hint="default"/>
      </w:rPr>
    </w:lvl>
    <w:lvl w:ilvl="5" w:tplc="08130005" w:tentative="1">
      <w:start w:val="1"/>
      <w:numFmt w:val="bullet"/>
      <w:lvlText w:val=""/>
      <w:lvlJc w:val="left"/>
      <w:pPr>
        <w:ind w:left="6444" w:hanging="360"/>
      </w:pPr>
      <w:rPr>
        <w:rFonts w:ascii="Wingdings" w:hAnsi="Wingdings" w:hint="default"/>
      </w:rPr>
    </w:lvl>
    <w:lvl w:ilvl="6" w:tplc="08130001" w:tentative="1">
      <w:start w:val="1"/>
      <w:numFmt w:val="bullet"/>
      <w:lvlText w:val=""/>
      <w:lvlJc w:val="left"/>
      <w:pPr>
        <w:ind w:left="7164" w:hanging="360"/>
      </w:pPr>
      <w:rPr>
        <w:rFonts w:ascii="Symbol" w:hAnsi="Symbol" w:hint="default"/>
      </w:rPr>
    </w:lvl>
    <w:lvl w:ilvl="7" w:tplc="08130003" w:tentative="1">
      <w:start w:val="1"/>
      <w:numFmt w:val="bullet"/>
      <w:lvlText w:val="o"/>
      <w:lvlJc w:val="left"/>
      <w:pPr>
        <w:ind w:left="7884" w:hanging="360"/>
      </w:pPr>
      <w:rPr>
        <w:rFonts w:ascii="Courier New" w:hAnsi="Courier New" w:cs="Courier New" w:hint="default"/>
      </w:rPr>
    </w:lvl>
    <w:lvl w:ilvl="8" w:tplc="08130005" w:tentative="1">
      <w:start w:val="1"/>
      <w:numFmt w:val="bullet"/>
      <w:lvlText w:val=""/>
      <w:lvlJc w:val="left"/>
      <w:pPr>
        <w:ind w:left="8604" w:hanging="360"/>
      </w:pPr>
      <w:rPr>
        <w:rFonts w:ascii="Wingdings" w:hAnsi="Wingdings" w:hint="default"/>
      </w:rPr>
    </w:lvl>
  </w:abstractNum>
  <w:abstractNum w:abstractNumId="8" w15:restartNumberingAfterBreak="0">
    <w:nsid w:val="6BEB595A"/>
    <w:multiLevelType w:val="hybridMultilevel"/>
    <w:tmpl w:val="E0C2FBD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632296214">
    <w:abstractNumId w:val="6"/>
  </w:num>
  <w:num w:numId="2" w16cid:durableId="1401365844">
    <w:abstractNumId w:val="3"/>
  </w:num>
  <w:num w:numId="3" w16cid:durableId="618686480">
    <w:abstractNumId w:val="2"/>
  </w:num>
  <w:num w:numId="4" w16cid:durableId="1659071112">
    <w:abstractNumId w:val="4"/>
  </w:num>
  <w:num w:numId="5" w16cid:durableId="1391687358">
    <w:abstractNumId w:val="8"/>
  </w:num>
  <w:num w:numId="6" w16cid:durableId="2022513856">
    <w:abstractNumId w:val="7"/>
  </w:num>
  <w:num w:numId="7" w16cid:durableId="670448329">
    <w:abstractNumId w:val="5"/>
  </w:num>
  <w:num w:numId="8" w16cid:durableId="1194809992">
    <w:abstractNumId w:val="1"/>
  </w:num>
  <w:num w:numId="9" w16cid:durableId="50818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C3"/>
    <w:rsid w:val="00007F63"/>
    <w:rsid w:val="00010EE3"/>
    <w:rsid w:val="00025499"/>
    <w:rsid w:val="00027E27"/>
    <w:rsid w:val="00034927"/>
    <w:rsid w:val="00040A89"/>
    <w:rsid w:val="00040B7C"/>
    <w:rsid w:val="00045B9A"/>
    <w:rsid w:val="00056EF9"/>
    <w:rsid w:val="00066103"/>
    <w:rsid w:val="00066901"/>
    <w:rsid w:val="00071ED9"/>
    <w:rsid w:val="00082AA2"/>
    <w:rsid w:val="000830F0"/>
    <w:rsid w:val="00090CB4"/>
    <w:rsid w:val="0009501A"/>
    <w:rsid w:val="00096B31"/>
    <w:rsid w:val="000A3350"/>
    <w:rsid w:val="000B1246"/>
    <w:rsid w:val="000B5B1C"/>
    <w:rsid w:val="000B70A8"/>
    <w:rsid w:val="000C34E7"/>
    <w:rsid w:val="000C6267"/>
    <w:rsid w:val="000D50C6"/>
    <w:rsid w:val="000F1FBA"/>
    <w:rsid w:val="0010151C"/>
    <w:rsid w:val="00104DBB"/>
    <w:rsid w:val="00111264"/>
    <w:rsid w:val="00115915"/>
    <w:rsid w:val="0012431E"/>
    <w:rsid w:val="00135E32"/>
    <w:rsid w:val="00137F39"/>
    <w:rsid w:val="00142671"/>
    <w:rsid w:val="00156151"/>
    <w:rsid w:val="00174387"/>
    <w:rsid w:val="001831DD"/>
    <w:rsid w:val="00193F37"/>
    <w:rsid w:val="001A2F3C"/>
    <w:rsid w:val="001A3455"/>
    <w:rsid w:val="001A5104"/>
    <w:rsid w:val="001C2E8A"/>
    <w:rsid w:val="001C3927"/>
    <w:rsid w:val="001C67E3"/>
    <w:rsid w:val="001F3D8A"/>
    <w:rsid w:val="00224960"/>
    <w:rsid w:val="00224BBD"/>
    <w:rsid w:val="00244657"/>
    <w:rsid w:val="00260621"/>
    <w:rsid w:val="0026750A"/>
    <w:rsid w:val="0027155C"/>
    <w:rsid w:val="00275D4B"/>
    <w:rsid w:val="00275DA7"/>
    <w:rsid w:val="00282556"/>
    <w:rsid w:val="00290230"/>
    <w:rsid w:val="002A591B"/>
    <w:rsid w:val="002A647B"/>
    <w:rsid w:val="002C49FC"/>
    <w:rsid w:val="002C651C"/>
    <w:rsid w:val="002C7CC8"/>
    <w:rsid w:val="002E01F0"/>
    <w:rsid w:val="002E5699"/>
    <w:rsid w:val="002F1BB2"/>
    <w:rsid w:val="002F6949"/>
    <w:rsid w:val="00312408"/>
    <w:rsid w:val="00345DF1"/>
    <w:rsid w:val="00345E0E"/>
    <w:rsid w:val="00346480"/>
    <w:rsid w:val="00354AE6"/>
    <w:rsid w:val="003601BF"/>
    <w:rsid w:val="003636C8"/>
    <w:rsid w:val="003668D6"/>
    <w:rsid w:val="00396656"/>
    <w:rsid w:val="00396A5C"/>
    <w:rsid w:val="003B3596"/>
    <w:rsid w:val="003D0EDE"/>
    <w:rsid w:val="003D1129"/>
    <w:rsid w:val="003E11A6"/>
    <w:rsid w:val="003F6B48"/>
    <w:rsid w:val="004013B0"/>
    <w:rsid w:val="00405244"/>
    <w:rsid w:val="004112B6"/>
    <w:rsid w:val="0041257A"/>
    <w:rsid w:val="00412A6C"/>
    <w:rsid w:val="00415FA0"/>
    <w:rsid w:val="0042377F"/>
    <w:rsid w:val="0042718C"/>
    <w:rsid w:val="004365AD"/>
    <w:rsid w:val="00441FFB"/>
    <w:rsid w:val="00443420"/>
    <w:rsid w:val="00450B0D"/>
    <w:rsid w:val="0045146F"/>
    <w:rsid w:val="004715B7"/>
    <w:rsid w:val="004833FE"/>
    <w:rsid w:val="00490D45"/>
    <w:rsid w:val="00493EB6"/>
    <w:rsid w:val="004C3293"/>
    <w:rsid w:val="004C40CF"/>
    <w:rsid w:val="004C6B4A"/>
    <w:rsid w:val="004E02AB"/>
    <w:rsid w:val="004E7D8F"/>
    <w:rsid w:val="004F26C4"/>
    <w:rsid w:val="004F356B"/>
    <w:rsid w:val="004F3C56"/>
    <w:rsid w:val="005010B7"/>
    <w:rsid w:val="00510DC8"/>
    <w:rsid w:val="00515033"/>
    <w:rsid w:val="005438E5"/>
    <w:rsid w:val="00544D80"/>
    <w:rsid w:val="005576E6"/>
    <w:rsid w:val="005678F1"/>
    <w:rsid w:val="0057318F"/>
    <w:rsid w:val="0057333A"/>
    <w:rsid w:val="0057575B"/>
    <w:rsid w:val="0058101E"/>
    <w:rsid w:val="00581952"/>
    <w:rsid w:val="005841BE"/>
    <w:rsid w:val="00593942"/>
    <w:rsid w:val="005A0194"/>
    <w:rsid w:val="005A12F3"/>
    <w:rsid w:val="005B57F2"/>
    <w:rsid w:val="005B5E3E"/>
    <w:rsid w:val="005B66D4"/>
    <w:rsid w:val="005C02FD"/>
    <w:rsid w:val="005F2753"/>
    <w:rsid w:val="005F53AC"/>
    <w:rsid w:val="005F5BA1"/>
    <w:rsid w:val="00601DB3"/>
    <w:rsid w:val="00602EB5"/>
    <w:rsid w:val="00604280"/>
    <w:rsid w:val="00614E8C"/>
    <w:rsid w:val="006304E2"/>
    <w:rsid w:val="00632A01"/>
    <w:rsid w:val="0063339A"/>
    <w:rsid w:val="0065054B"/>
    <w:rsid w:val="00673C25"/>
    <w:rsid w:val="006846C2"/>
    <w:rsid w:val="00687DD7"/>
    <w:rsid w:val="006A7E07"/>
    <w:rsid w:val="006B3ECB"/>
    <w:rsid w:val="006C2C74"/>
    <w:rsid w:val="006C52DC"/>
    <w:rsid w:val="006C649B"/>
    <w:rsid w:val="006D46BF"/>
    <w:rsid w:val="006E2194"/>
    <w:rsid w:val="006E520E"/>
    <w:rsid w:val="006F4B45"/>
    <w:rsid w:val="00710954"/>
    <w:rsid w:val="00715E75"/>
    <w:rsid w:val="00720421"/>
    <w:rsid w:val="007259ED"/>
    <w:rsid w:val="007328B4"/>
    <w:rsid w:val="00734F09"/>
    <w:rsid w:val="00763069"/>
    <w:rsid w:val="00765305"/>
    <w:rsid w:val="0078488E"/>
    <w:rsid w:val="00795A27"/>
    <w:rsid w:val="007B4DA1"/>
    <w:rsid w:val="007C65CB"/>
    <w:rsid w:val="007D155E"/>
    <w:rsid w:val="007F0452"/>
    <w:rsid w:val="007F3C68"/>
    <w:rsid w:val="008021BC"/>
    <w:rsid w:val="0080698A"/>
    <w:rsid w:val="008120B4"/>
    <w:rsid w:val="00817A73"/>
    <w:rsid w:val="00820B74"/>
    <w:rsid w:val="00823ABB"/>
    <w:rsid w:val="0083786E"/>
    <w:rsid w:val="00841706"/>
    <w:rsid w:val="008579AE"/>
    <w:rsid w:val="00864DC4"/>
    <w:rsid w:val="00864F0A"/>
    <w:rsid w:val="00873710"/>
    <w:rsid w:val="00887626"/>
    <w:rsid w:val="008918A5"/>
    <w:rsid w:val="008947D6"/>
    <w:rsid w:val="008A262D"/>
    <w:rsid w:val="008A3060"/>
    <w:rsid w:val="008B05C3"/>
    <w:rsid w:val="008B0910"/>
    <w:rsid w:val="008C10EF"/>
    <w:rsid w:val="008C2482"/>
    <w:rsid w:val="008C584D"/>
    <w:rsid w:val="008C5C65"/>
    <w:rsid w:val="008E1E0D"/>
    <w:rsid w:val="008F5451"/>
    <w:rsid w:val="009061C6"/>
    <w:rsid w:val="00915F63"/>
    <w:rsid w:val="009248E8"/>
    <w:rsid w:val="00932163"/>
    <w:rsid w:val="0093297B"/>
    <w:rsid w:val="0094242A"/>
    <w:rsid w:val="0095718E"/>
    <w:rsid w:val="00960FD0"/>
    <w:rsid w:val="00965357"/>
    <w:rsid w:val="009773A9"/>
    <w:rsid w:val="009775F9"/>
    <w:rsid w:val="00981285"/>
    <w:rsid w:val="00982DA6"/>
    <w:rsid w:val="0098373A"/>
    <w:rsid w:val="00984310"/>
    <w:rsid w:val="009857FB"/>
    <w:rsid w:val="00986F15"/>
    <w:rsid w:val="00990728"/>
    <w:rsid w:val="00990800"/>
    <w:rsid w:val="00990899"/>
    <w:rsid w:val="00991D5E"/>
    <w:rsid w:val="009C07B0"/>
    <w:rsid w:val="009D5DA9"/>
    <w:rsid w:val="009F0AC8"/>
    <w:rsid w:val="009F137D"/>
    <w:rsid w:val="00A12508"/>
    <w:rsid w:val="00A156D2"/>
    <w:rsid w:val="00A220CA"/>
    <w:rsid w:val="00A256A5"/>
    <w:rsid w:val="00A265D2"/>
    <w:rsid w:val="00A31119"/>
    <w:rsid w:val="00A37158"/>
    <w:rsid w:val="00A372B8"/>
    <w:rsid w:val="00A422F5"/>
    <w:rsid w:val="00A545CE"/>
    <w:rsid w:val="00A5646F"/>
    <w:rsid w:val="00A613AA"/>
    <w:rsid w:val="00A7260B"/>
    <w:rsid w:val="00A95E13"/>
    <w:rsid w:val="00AA302B"/>
    <w:rsid w:val="00AA4578"/>
    <w:rsid w:val="00AA7B5D"/>
    <w:rsid w:val="00AC2157"/>
    <w:rsid w:val="00AD05DE"/>
    <w:rsid w:val="00AD0659"/>
    <w:rsid w:val="00AD15DF"/>
    <w:rsid w:val="00AD4150"/>
    <w:rsid w:val="00AD7321"/>
    <w:rsid w:val="00AE500C"/>
    <w:rsid w:val="00AE5546"/>
    <w:rsid w:val="00B007B2"/>
    <w:rsid w:val="00B01F2D"/>
    <w:rsid w:val="00B06E00"/>
    <w:rsid w:val="00B16072"/>
    <w:rsid w:val="00B22A51"/>
    <w:rsid w:val="00B254BC"/>
    <w:rsid w:val="00B36DED"/>
    <w:rsid w:val="00B52962"/>
    <w:rsid w:val="00B531A5"/>
    <w:rsid w:val="00B62BEE"/>
    <w:rsid w:val="00B63691"/>
    <w:rsid w:val="00B674F8"/>
    <w:rsid w:val="00B8321D"/>
    <w:rsid w:val="00B8332C"/>
    <w:rsid w:val="00B853F1"/>
    <w:rsid w:val="00BA4398"/>
    <w:rsid w:val="00BA4D19"/>
    <w:rsid w:val="00BA604B"/>
    <w:rsid w:val="00BA68F8"/>
    <w:rsid w:val="00BA7E41"/>
    <w:rsid w:val="00BB50EB"/>
    <w:rsid w:val="00BB55A4"/>
    <w:rsid w:val="00BC00A7"/>
    <w:rsid w:val="00BC2ADA"/>
    <w:rsid w:val="00BE385E"/>
    <w:rsid w:val="00BF0E34"/>
    <w:rsid w:val="00BF4439"/>
    <w:rsid w:val="00C1058C"/>
    <w:rsid w:val="00C16BEE"/>
    <w:rsid w:val="00C271EA"/>
    <w:rsid w:val="00C40CC4"/>
    <w:rsid w:val="00C44E99"/>
    <w:rsid w:val="00C51C24"/>
    <w:rsid w:val="00C55A0F"/>
    <w:rsid w:val="00C55B49"/>
    <w:rsid w:val="00C5624B"/>
    <w:rsid w:val="00C61F76"/>
    <w:rsid w:val="00C650B0"/>
    <w:rsid w:val="00C70157"/>
    <w:rsid w:val="00C84CE3"/>
    <w:rsid w:val="00C84CFE"/>
    <w:rsid w:val="00CA2DBD"/>
    <w:rsid w:val="00CA50FB"/>
    <w:rsid w:val="00CC7CF7"/>
    <w:rsid w:val="00CD001D"/>
    <w:rsid w:val="00CE2F71"/>
    <w:rsid w:val="00CE55C2"/>
    <w:rsid w:val="00D01B71"/>
    <w:rsid w:val="00D025E2"/>
    <w:rsid w:val="00D22ABB"/>
    <w:rsid w:val="00D34741"/>
    <w:rsid w:val="00D52C82"/>
    <w:rsid w:val="00D6675B"/>
    <w:rsid w:val="00D73443"/>
    <w:rsid w:val="00D80DA3"/>
    <w:rsid w:val="00D832AD"/>
    <w:rsid w:val="00D841FF"/>
    <w:rsid w:val="00DA173A"/>
    <w:rsid w:val="00DB6603"/>
    <w:rsid w:val="00DC0B65"/>
    <w:rsid w:val="00DC20E0"/>
    <w:rsid w:val="00DD220A"/>
    <w:rsid w:val="00DD5CED"/>
    <w:rsid w:val="00DD780A"/>
    <w:rsid w:val="00DE6EE7"/>
    <w:rsid w:val="00DF13DF"/>
    <w:rsid w:val="00DF3E05"/>
    <w:rsid w:val="00DF5AFF"/>
    <w:rsid w:val="00E00987"/>
    <w:rsid w:val="00E01593"/>
    <w:rsid w:val="00E20104"/>
    <w:rsid w:val="00E34576"/>
    <w:rsid w:val="00E35F25"/>
    <w:rsid w:val="00E400AB"/>
    <w:rsid w:val="00E41623"/>
    <w:rsid w:val="00E422C3"/>
    <w:rsid w:val="00E46F70"/>
    <w:rsid w:val="00E470C3"/>
    <w:rsid w:val="00E528CE"/>
    <w:rsid w:val="00E55EE5"/>
    <w:rsid w:val="00E63B87"/>
    <w:rsid w:val="00E67578"/>
    <w:rsid w:val="00E800BA"/>
    <w:rsid w:val="00E90A97"/>
    <w:rsid w:val="00E93568"/>
    <w:rsid w:val="00E93D67"/>
    <w:rsid w:val="00E94D0B"/>
    <w:rsid w:val="00EC447C"/>
    <w:rsid w:val="00ED54FF"/>
    <w:rsid w:val="00EE0607"/>
    <w:rsid w:val="00EE7EE1"/>
    <w:rsid w:val="00EF03D0"/>
    <w:rsid w:val="00F11983"/>
    <w:rsid w:val="00F1663D"/>
    <w:rsid w:val="00F34623"/>
    <w:rsid w:val="00F371B2"/>
    <w:rsid w:val="00F40CA3"/>
    <w:rsid w:val="00F444BF"/>
    <w:rsid w:val="00F4460C"/>
    <w:rsid w:val="00F45826"/>
    <w:rsid w:val="00F47A8A"/>
    <w:rsid w:val="00F513F8"/>
    <w:rsid w:val="00F51638"/>
    <w:rsid w:val="00F52A49"/>
    <w:rsid w:val="00F56DFE"/>
    <w:rsid w:val="00F7533F"/>
    <w:rsid w:val="00F83488"/>
    <w:rsid w:val="00FA2C0C"/>
    <w:rsid w:val="00FA35D1"/>
    <w:rsid w:val="00FC1AD4"/>
    <w:rsid w:val="00FD0D34"/>
    <w:rsid w:val="00FD4D98"/>
    <w:rsid w:val="00FE5D1D"/>
    <w:rsid w:val="150005C3"/>
    <w:rsid w:val="211A213A"/>
    <w:rsid w:val="22E54CFD"/>
    <w:rsid w:val="29F72693"/>
    <w:rsid w:val="2CCCC10E"/>
    <w:rsid w:val="37FC123D"/>
    <w:rsid w:val="3EA49E84"/>
    <w:rsid w:val="3EBFB8C3"/>
    <w:rsid w:val="41DC3F46"/>
    <w:rsid w:val="4914AEB3"/>
    <w:rsid w:val="4949CB91"/>
    <w:rsid w:val="51FA5096"/>
    <w:rsid w:val="5531201F"/>
    <w:rsid w:val="572591AE"/>
    <w:rsid w:val="58AB5DD6"/>
    <w:rsid w:val="593C3F2A"/>
    <w:rsid w:val="59C3491B"/>
    <w:rsid w:val="5B784AD2"/>
    <w:rsid w:val="6E27DBDC"/>
    <w:rsid w:val="6E859192"/>
    <w:rsid w:val="73A35AD3"/>
    <w:rsid w:val="7483DAC4"/>
    <w:rsid w:val="75E580FA"/>
    <w:rsid w:val="761B17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B33E6"/>
  <w15:chartTrackingRefBased/>
  <w15:docId w15:val="{00508244-97E5-4967-B36B-0B5C3FCB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Intensieveverwijzing">
    <w:name w:val="Intense Reference"/>
    <w:basedOn w:val="Standaardalinea-lettertype"/>
    <w:uiPriority w:val="32"/>
    <w:qFormat/>
    <w:rsid w:val="00B8321D"/>
    <w:rPr>
      <w:b/>
      <w:bCs/>
      <w:smallCaps/>
      <w:color w:val="4472C4" w:themeColor="accent1"/>
      <w:spacing w:val="5"/>
    </w:rPr>
  </w:style>
  <w:style w:type="paragraph" w:styleId="Duidelijkcitaat">
    <w:name w:val="Intense Quote"/>
    <w:basedOn w:val="Standaard"/>
    <w:next w:val="Standaard"/>
    <w:link w:val="DuidelijkcitaatChar"/>
    <w:uiPriority w:val="30"/>
    <w:qFormat/>
    <w:rsid w:val="00B8321D"/>
    <w:pPr>
      <w:pBdr>
        <w:top w:val="single" w:sz="4" w:space="10" w:color="4472C4" w:themeColor="accent1"/>
        <w:bottom w:val="single" w:sz="4" w:space="10" w:color="4472C4" w:themeColor="accent1"/>
      </w:pBdr>
      <w:spacing w:before="360" w:after="360"/>
      <w:ind w:left="864" w:right="864"/>
      <w:jc w:val="center"/>
    </w:pPr>
    <w:rPr>
      <w:i/>
      <w:iCs/>
      <w:color w:val="4472C4" w:themeColor="accent1"/>
      <w:lang w:val="nl-BE"/>
    </w:rPr>
  </w:style>
  <w:style w:type="character" w:customStyle="1" w:styleId="DuidelijkcitaatChar">
    <w:name w:val="Duidelijk citaat Char"/>
    <w:basedOn w:val="Standaardalinea-lettertype"/>
    <w:link w:val="Duidelijkcitaat"/>
    <w:uiPriority w:val="30"/>
    <w:rsid w:val="00B8321D"/>
    <w:rPr>
      <w:i/>
      <w:iCs/>
      <w:color w:val="4472C4" w:themeColor="accent1"/>
      <w:lang w:val="nl-BE"/>
    </w:rPr>
  </w:style>
  <w:style w:type="character" w:styleId="Nadruk">
    <w:name w:val="Emphasis"/>
    <w:basedOn w:val="Standaardalinea-lettertype"/>
    <w:uiPriority w:val="20"/>
    <w:qFormat/>
    <w:rsid w:val="00B8321D"/>
    <w:rPr>
      <w:i/>
      <w:iCs/>
    </w:rPr>
  </w:style>
  <w:style w:type="paragraph" w:styleId="Lijstalinea">
    <w:name w:val="List Paragraph"/>
    <w:basedOn w:val="Standaard"/>
    <w:uiPriority w:val="34"/>
    <w:qFormat/>
    <w:rsid w:val="00B531A5"/>
    <w:pPr>
      <w:ind w:left="720"/>
      <w:contextualSpacing/>
    </w:pPr>
  </w:style>
  <w:style w:type="paragraph" w:styleId="Koptekst">
    <w:name w:val="header"/>
    <w:basedOn w:val="Standaard"/>
    <w:link w:val="KoptekstChar"/>
    <w:uiPriority w:val="99"/>
    <w:unhideWhenUsed/>
    <w:rsid w:val="00E90A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90A97"/>
  </w:style>
  <w:style w:type="paragraph" w:styleId="Voettekst">
    <w:name w:val="footer"/>
    <w:basedOn w:val="Standaard"/>
    <w:link w:val="VoettekstChar"/>
    <w:uiPriority w:val="99"/>
    <w:unhideWhenUsed/>
    <w:rsid w:val="00E90A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0A97"/>
  </w:style>
  <w:style w:type="character" w:styleId="Hyperlink">
    <w:name w:val="Hyperlink"/>
    <w:basedOn w:val="Standaardalinea-lettertype"/>
    <w:uiPriority w:val="99"/>
    <w:unhideWhenUsed/>
    <w:rsid w:val="00864DC4"/>
    <w:rPr>
      <w:color w:val="0563C1" w:themeColor="hyperlink"/>
      <w:u w:val="single"/>
    </w:rPr>
  </w:style>
  <w:style w:type="paragraph" w:styleId="Revisie">
    <w:name w:val="Revision"/>
    <w:hidden/>
    <w:uiPriority w:val="99"/>
    <w:semiHidden/>
    <w:rsid w:val="00601DB3"/>
    <w:pPr>
      <w:spacing w:after="0" w:line="240" w:lineRule="auto"/>
    </w:pPr>
  </w:style>
  <w:style w:type="character" w:styleId="Verwijzingopmerking">
    <w:name w:val="annotation reference"/>
    <w:basedOn w:val="Standaardalinea-lettertype"/>
    <w:uiPriority w:val="99"/>
    <w:semiHidden/>
    <w:unhideWhenUsed/>
    <w:rsid w:val="002A647B"/>
    <w:rPr>
      <w:sz w:val="16"/>
      <w:szCs w:val="16"/>
    </w:rPr>
  </w:style>
  <w:style w:type="paragraph" w:styleId="Tekstopmerking">
    <w:name w:val="annotation text"/>
    <w:basedOn w:val="Standaard"/>
    <w:link w:val="TekstopmerkingChar"/>
    <w:uiPriority w:val="99"/>
    <w:unhideWhenUsed/>
    <w:rsid w:val="002A647B"/>
    <w:pPr>
      <w:spacing w:line="240" w:lineRule="auto"/>
    </w:pPr>
    <w:rPr>
      <w:sz w:val="20"/>
      <w:szCs w:val="20"/>
    </w:rPr>
  </w:style>
  <w:style w:type="character" w:customStyle="1" w:styleId="TekstopmerkingChar">
    <w:name w:val="Tekst opmerking Char"/>
    <w:basedOn w:val="Standaardalinea-lettertype"/>
    <w:link w:val="Tekstopmerking"/>
    <w:uiPriority w:val="99"/>
    <w:rsid w:val="002A647B"/>
    <w:rPr>
      <w:sz w:val="20"/>
      <w:szCs w:val="20"/>
    </w:rPr>
  </w:style>
  <w:style w:type="paragraph" w:styleId="Onderwerpvanopmerking">
    <w:name w:val="annotation subject"/>
    <w:basedOn w:val="Tekstopmerking"/>
    <w:next w:val="Tekstopmerking"/>
    <w:link w:val="OnderwerpvanopmerkingChar"/>
    <w:uiPriority w:val="99"/>
    <w:semiHidden/>
    <w:unhideWhenUsed/>
    <w:rsid w:val="002A647B"/>
    <w:rPr>
      <w:b/>
      <w:bCs/>
    </w:rPr>
  </w:style>
  <w:style w:type="character" w:customStyle="1" w:styleId="OnderwerpvanopmerkingChar">
    <w:name w:val="Onderwerp van opmerking Char"/>
    <w:basedOn w:val="TekstopmerkingChar"/>
    <w:link w:val="Onderwerpvanopmerking"/>
    <w:uiPriority w:val="99"/>
    <w:semiHidden/>
    <w:rsid w:val="002A64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BF2EB4A863054CA20A3CF8BF6A468E" ma:contentTypeVersion="14" ma:contentTypeDescription="Een nieuw document maken." ma:contentTypeScope="" ma:versionID="00ccd0ff5b2c53199ecac2fd882e87b8">
  <xsd:schema xmlns:xsd="http://www.w3.org/2001/XMLSchema" xmlns:xs="http://www.w3.org/2001/XMLSchema" xmlns:p="http://schemas.microsoft.com/office/2006/metadata/properties" xmlns:ns2="efdac715-ba78-430d-abff-9175b52256a8" xmlns:ns3="c53e1185-0b2a-4df1-b464-5aef8f8d9014" targetNamespace="http://schemas.microsoft.com/office/2006/metadata/properties" ma:root="true" ma:fieldsID="807cc700e8d00aaa22229f7d1cbb4b9f" ns2:_="" ns3:_="">
    <xsd:import namespace="efdac715-ba78-430d-abff-9175b52256a8"/>
    <xsd:import namespace="c53e1185-0b2a-4df1-b464-5aef8f8d901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ac715-ba78-430d-abff-9175b5225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3708ae7e-25cf-46fb-a6be-dd6181ba2c0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3e1185-0b2a-4df1-b464-5aef8f8d901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aa4c7c-a169-48b6-9b69-7ace88413b30}" ma:internalName="TaxCatchAll" ma:showField="CatchAllData" ma:web="c53e1185-0b2a-4df1-b464-5aef8f8d901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_dlc_DocId" ma:index="22"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53e1185-0b2a-4df1-b464-5aef8f8d9014">NJ2M26PUV5NQ-1404292494-30204</_dlc_DocId>
    <_dlc_DocIdUrl xmlns="c53e1185-0b2a-4df1-b464-5aef8f8d9014">
      <Url>https://firmifdh.sharepoint.com/sites/RH/_layouts/15/DocIdRedir.aspx?ID=NJ2M26PUV5NQ-1404292494-30204</Url>
      <Description>NJ2M26PUV5NQ-1404292494-30204</Description>
    </_dlc_DocIdUrl>
    <TaxCatchAll xmlns="c53e1185-0b2a-4df1-b464-5aef8f8d9014" xsi:nil="true"/>
    <lcf76f155ced4ddcb4097134ff3c332f xmlns="efdac715-ba78-430d-abff-9175b52256a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4CF70-03EF-4F43-B669-FFBF72BE7700}"/>
</file>

<file path=customXml/itemProps2.xml><?xml version="1.0" encoding="utf-8"?>
<ds:datastoreItem xmlns:ds="http://schemas.openxmlformats.org/officeDocument/2006/customXml" ds:itemID="{079DA2BA-E553-478F-B2BA-2EC3791EE45C}">
  <ds:schemaRefs>
    <ds:schemaRef ds:uri="http://schemas.microsoft.com/sharepoint/events"/>
  </ds:schemaRefs>
</ds:datastoreItem>
</file>

<file path=customXml/itemProps3.xml><?xml version="1.0" encoding="utf-8"?>
<ds:datastoreItem xmlns:ds="http://schemas.openxmlformats.org/officeDocument/2006/customXml" ds:itemID="{31999E73-473F-49A4-AC1E-AAB2111D1A38}">
  <ds:schemaRefs>
    <ds:schemaRef ds:uri="http://schemas.microsoft.com/office/2006/metadata/properties"/>
    <ds:schemaRef ds:uri="http://schemas.microsoft.com/office/infopath/2007/PartnerControls"/>
    <ds:schemaRef ds:uri="c53e1185-0b2a-4df1-b464-5aef8f8d9014"/>
    <ds:schemaRef ds:uri="efdac715-ba78-430d-abff-9175b52256a8"/>
  </ds:schemaRefs>
</ds:datastoreItem>
</file>

<file path=customXml/itemProps4.xml><?xml version="1.0" encoding="utf-8"?>
<ds:datastoreItem xmlns:ds="http://schemas.openxmlformats.org/officeDocument/2006/customXml" ds:itemID="{3FDAC24A-BDD1-4239-9068-74E4EEB6E8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4655</Characters>
  <Application>Microsoft Office Word</Application>
  <DocSecurity>0</DocSecurity>
  <Lines>38</Lines>
  <Paragraphs>10</Paragraphs>
  <ScaleCrop>false</ScaleCrop>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Samira  Ainouss</dc:creator>
  <cp:keywords/>
  <dc:description/>
  <cp:lastModifiedBy>Martien Schotsmans</cp:lastModifiedBy>
  <cp:revision>23</cp:revision>
  <dcterms:created xsi:type="dcterms:W3CDTF">2025-07-03T15:57:00Z</dcterms:created>
  <dcterms:modified xsi:type="dcterms:W3CDTF">2025-12-04T17:24:00Z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0x01010021BF2EB4A863054CA20A3CF8BF6A468E</vt:lpwstr>
  </property>
  <property fmtid="{D5CDD505-2E9C-101B-9397-08002B2CF9AE}" pid="3" name="Order">
    <vt:r8>779300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dlc_DocIdItemGuid">
    <vt:lpwstr>257ceac7-e5a2-45af-8115-81a03a9524f2</vt:lpwstr>
  </property>
</Properties>
</file>