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A3FAB" w14:textId="54202316" w:rsidR="0094442F" w:rsidRDefault="0094442F" w:rsidP="009304D2">
      <w:pPr>
        <w:spacing w:line="276" w:lineRule="auto"/>
        <w:jc w:val="center"/>
        <w:rPr>
          <w:rFonts w:cstheme="minorHAnsi"/>
          <w:b/>
          <w:bCs/>
          <w:sz w:val="28"/>
          <w:szCs w:val="28"/>
          <w:lang w:val="fr-BE"/>
        </w:rPr>
      </w:pPr>
      <w:r>
        <w:rPr>
          <w:noProof/>
        </w:rPr>
        <w:drawing>
          <wp:inline distT="0" distB="0" distL="0" distR="0" wp14:anchorId="3C7B0749" wp14:editId="3997C92E">
            <wp:extent cx="3163409" cy="771081"/>
            <wp:effectExtent l="0" t="0" r="6350" b="0"/>
            <wp:docPr id="3" name="Afbeelding 3" descr="Afbeelding met tekst&#10;&#10;Automatisch gegenereerde beschrijving">
              <a:extLst xmlns:a="http://schemas.openxmlformats.org/drawingml/2006/main">
                <a:ext uri="{FF2B5EF4-FFF2-40B4-BE49-F238E27FC236}">
                  <a16:creationId xmlns:a16="http://schemas.microsoft.com/office/drawing/2014/main" id="{DA9144BF-4E3B-4AF0-A1FE-167BE4AEF9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10;&#10;Automatisch gegenereerde beschrijving">
                      <a:extLst>
                        <a:ext uri="{FF2B5EF4-FFF2-40B4-BE49-F238E27FC236}">
                          <a16:creationId xmlns:a16="http://schemas.microsoft.com/office/drawing/2014/main" id="{DA9144BF-4E3B-4AF0-A1FE-167BE4AEF9B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63409" cy="771081"/>
                    </a:xfrm>
                    <a:prstGeom prst="rect">
                      <a:avLst/>
                    </a:prstGeom>
                  </pic:spPr>
                </pic:pic>
              </a:graphicData>
            </a:graphic>
          </wp:inline>
        </w:drawing>
      </w:r>
    </w:p>
    <w:p w14:paraId="1C575A81" w14:textId="77777777" w:rsidR="003E5EB5" w:rsidRPr="003E5EB5" w:rsidRDefault="003E5EB5" w:rsidP="003E5EB5">
      <w:pPr>
        <w:rPr>
          <w:lang w:val="fr-BE"/>
        </w:rPr>
      </w:pPr>
    </w:p>
    <w:p w14:paraId="43F4B078" w14:textId="00A239BC" w:rsidR="003E5EB5" w:rsidRPr="003E5EB5" w:rsidRDefault="003E5EB5" w:rsidP="00E91743">
      <w:pPr>
        <w:pStyle w:val="Duidelijkcitaat"/>
        <w:pBdr>
          <w:top w:val="none" w:sz="0" w:space="0" w:color="auto"/>
          <w:bottom w:val="none" w:sz="0" w:space="0" w:color="auto"/>
        </w:pBdr>
        <w:spacing w:before="0" w:after="0"/>
        <w:ind w:left="0" w:right="-426"/>
        <w:rPr>
          <w:rStyle w:val="Intensieveverwijzing"/>
          <w:sz w:val="28"/>
          <w:szCs w:val="28"/>
          <w:lang w:val="fr-BE"/>
        </w:rPr>
      </w:pPr>
      <w:r w:rsidRPr="003E5EB5">
        <w:rPr>
          <w:rStyle w:val="Nadruk"/>
          <w:b/>
          <w:bCs/>
          <w:sz w:val="28"/>
          <w:szCs w:val="28"/>
          <w:lang w:val="fr-BE"/>
        </w:rPr>
        <w:t>Recrute</w:t>
      </w:r>
      <w:r w:rsidR="00C90055">
        <w:rPr>
          <w:rStyle w:val="Nadruk"/>
          <w:b/>
          <w:bCs/>
          <w:sz w:val="28"/>
          <w:szCs w:val="28"/>
          <w:lang w:val="fr-BE"/>
        </w:rPr>
        <w:t xml:space="preserve"> </w:t>
      </w:r>
      <w:proofErr w:type="spellStart"/>
      <w:r w:rsidR="00C90055">
        <w:rPr>
          <w:rStyle w:val="Nadruk"/>
          <w:b/>
          <w:bCs/>
          <w:sz w:val="28"/>
          <w:szCs w:val="28"/>
          <w:lang w:val="fr-BE"/>
        </w:rPr>
        <w:t>un</w:t>
      </w:r>
      <w:r w:rsidR="00010BB4" w:rsidRPr="003E5EB5">
        <w:rPr>
          <w:rStyle w:val="Nadruk"/>
          <w:b/>
          <w:bCs/>
          <w:sz w:val="28"/>
          <w:szCs w:val="28"/>
          <w:lang w:val="fr-BE"/>
        </w:rPr>
        <w:t>·</w:t>
      </w:r>
      <w:r w:rsidR="00C90055">
        <w:rPr>
          <w:rStyle w:val="Nadruk"/>
          <w:b/>
          <w:bCs/>
          <w:sz w:val="28"/>
          <w:szCs w:val="28"/>
          <w:lang w:val="fr-BE"/>
        </w:rPr>
        <w:t>e</w:t>
      </w:r>
      <w:proofErr w:type="spellEnd"/>
      <w:r w:rsidR="00C90055">
        <w:rPr>
          <w:rStyle w:val="Nadruk"/>
          <w:b/>
          <w:bCs/>
          <w:sz w:val="28"/>
          <w:szCs w:val="28"/>
          <w:lang w:val="fr-BE"/>
        </w:rPr>
        <w:t xml:space="preserve"> </w:t>
      </w:r>
      <w:proofErr w:type="spellStart"/>
      <w:r w:rsidR="00C90055">
        <w:rPr>
          <w:rStyle w:val="Nadruk"/>
          <w:b/>
          <w:bCs/>
          <w:sz w:val="28"/>
          <w:szCs w:val="28"/>
          <w:lang w:val="fr-BE"/>
        </w:rPr>
        <w:t>a</w:t>
      </w:r>
      <w:r w:rsidRPr="003E5EB5">
        <w:rPr>
          <w:rStyle w:val="Nadruk"/>
          <w:b/>
          <w:bCs/>
          <w:sz w:val="28"/>
          <w:szCs w:val="28"/>
          <w:lang w:val="fr-BE"/>
        </w:rPr>
        <w:t>ttaché·e</w:t>
      </w:r>
      <w:proofErr w:type="spellEnd"/>
      <w:r w:rsidR="00C90055">
        <w:rPr>
          <w:rStyle w:val="Nadruk"/>
          <w:b/>
          <w:bCs/>
          <w:sz w:val="28"/>
          <w:szCs w:val="28"/>
          <w:lang w:val="fr-BE"/>
        </w:rPr>
        <w:t xml:space="preserve"> </w:t>
      </w:r>
      <w:r w:rsidRPr="003E5EB5">
        <w:rPr>
          <w:rStyle w:val="Nadruk"/>
          <w:b/>
          <w:bCs/>
          <w:sz w:val="28"/>
          <w:szCs w:val="28"/>
          <w:lang w:val="fr-BE"/>
        </w:rPr>
        <w:t>Droits humains (A1)</w:t>
      </w:r>
      <w:r w:rsidR="00875BE0">
        <w:rPr>
          <w:rStyle w:val="Nadruk"/>
          <w:b/>
          <w:bCs/>
          <w:sz w:val="28"/>
          <w:szCs w:val="28"/>
          <w:lang w:val="fr-BE"/>
        </w:rPr>
        <w:t xml:space="preserve"> </w:t>
      </w:r>
      <w:proofErr w:type="spellStart"/>
      <w:r w:rsidR="00875BE0">
        <w:rPr>
          <w:rStyle w:val="Nadruk"/>
          <w:b/>
          <w:bCs/>
          <w:sz w:val="28"/>
          <w:szCs w:val="28"/>
          <w:lang w:val="fr-BE"/>
        </w:rPr>
        <w:t>chargé</w:t>
      </w:r>
      <w:r w:rsidR="00875BE0" w:rsidRPr="003E5EB5">
        <w:rPr>
          <w:rStyle w:val="Nadruk"/>
          <w:b/>
          <w:bCs/>
          <w:sz w:val="28"/>
          <w:szCs w:val="28"/>
          <w:lang w:val="fr-BE"/>
        </w:rPr>
        <w:t>·</w:t>
      </w:r>
      <w:r w:rsidR="00875BE0">
        <w:rPr>
          <w:rStyle w:val="Nadruk"/>
          <w:b/>
          <w:bCs/>
          <w:sz w:val="28"/>
          <w:szCs w:val="28"/>
          <w:lang w:val="fr-BE"/>
        </w:rPr>
        <w:t>e</w:t>
      </w:r>
      <w:proofErr w:type="spellEnd"/>
      <w:r w:rsidR="00875BE0">
        <w:rPr>
          <w:rStyle w:val="Nadruk"/>
          <w:b/>
          <w:bCs/>
          <w:sz w:val="28"/>
          <w:szCs w:val="28"/>
          <w:lang w:val="fr-BE"/>
        </w:rPr>
        <w:t xml:space="preserve"> de recherches</w:t>
      </w:r>
      <w:r w:rsidR="00010BB4">
        <w:rPr>
          <w:rStyle w:val="Nadruk"/>
          <w:b/>
          <w:bCs/>
          <w:sz w:val="28"/>
          <w:szCs w:val="28"/>
          <w:lang w:val="fr-BE"/>
        </w:rPr>
        <w:t xml:space="preserve"> en sciences sociales</w:t>
      </w:r>
      <w:r w:rsidRPr="003E5EB5">
        <w:rPr>
          <w:rStyle w:val="Nadruk"/>
          <w:b/>
          <w:bCs/>
          <w:sz w:val="28"/>
          <w:szCs w:val="28"/>
          <w:lang w:val="fr-BE"/>
        </w:rPr>
        <w:t xml:space="preserve"> </w:t>
      </w:r>
      <w:r w:rsidRPr="003E5EB5">
        <w:rPr>
          <w:rStyle w:val="Intensieveverwijzing"/>
          <w:sz w:val="28"/>
          <w:szCs w:val="28"/>
          <w:lang w:val="fr-BE"/>
        </w:rPr>
        <w:t>(F/H/X)</w:t>
      </w:r>
    </w:p>
    <w:p w14:paraId="5FC1AD7D" w14:textId="77777777" w:rsidR="003E5EB5" w:rsidRPr="003E5EB5" w:rsidRDefault="003E5EB5" w:rsidP="003E5EB5">
      <w:pPr>
        <w:rPr>
          <w:lang w:val="fr-BE"/>
        </w:rPr>
      </w:pPr>
    </w:p>
    <w:p w14:paraId="6D8607E8" w14:textId="77777777" w:rsidR="003E5EB5" w:rsidRPr="0023636A" w:rsidRDefault="003E5EB5" w:rsidP="003E5EB5">
      <w:pPr>
        <w:pStyle w:val="Duidelijkcitaat"/>
        <w:pBdr>
          <w:top w:val="none" w:sz="0" w:space="0" w:color="auto"/>
          <w:bottom w:val="none" w:sz="0" w:space="0" w:color="auto"/>
        </w:pBdr>
        <w:spacing w:before="0" w:after="0"/>
        <w:rPr>
          <w:lang w:val="fr-BE"/>
        </w:rPr>
      </w:pPr>
      <w:r w:rsidRPr="0023636A">
        <w:rPr>
          <w:lang w:val="fr-BE"/>
        </w:rPr>
        <w:t xml:space="preserve">Par voie de concours en vue d’une nomination statutaire </w:t>
      </w:r>
    </w:p>
    <w:p w14:paraId="49EA490A" w14:textId="1F3A3B09" w:rsidR="003E5EB5" w:rsidRPr="0023636A" w:rsidRDefault="003E5EB5" w:rsidP="003E5EB5">
      <w:pPr>
        <w:pStyle w:val="Duidelijkcitaat"/>
        <w:pBdr>
          <w:top w:val="none" w:sz="0" w:space="0" w:color="auto"/>
          <w:bottom w:val="none" w:sz="0" w:space="0" w:color="auto"/>
        </w:pBdr>
        <w:spacing w:before="0" w:after="0"/>
        <w:rPr>
          <w:rStyle w:val="Nadruk"/>
          <w:i/>
          <w:iCs/>
          <w:lang w:val="fr-BE"/>
        </w:rPr>
      </w:pPr>
      <w:r w:rsidRPr="0023636A">
        <w:rPr>
          <w:rStyle w:val="Nadruk"/>
          <w:i/>
          <w:iCs/>
          <w:lang w:val="fr-BE"/>
        </w:rPr>
        <w:t xml:space="preserve">Une réserve de recrutement de </w:t>
      </w:r>
      <w:r>
        <w:rPr>
          <w:rStyle w:val="Nadruk"/>
          <w:i/>
          <w:iCs/>
          <w:lang w:val="fr-BE"/>
        </w:rPr>
        <w:t xml:space="preserve">12 </w:t>
      </w:r>
      <w:r w:rsidRPr="0023636A">
        <w:rPr>
          <w:rStyle w:val="Nadruk"/>
          <w:i/>
          <w:iCs/>
          <w:lang w:val="fr-BE"/>
        </w:rPr>
        <w:t>mois (susceptible d'être prolongée de 12 mois</w:t>
      </w:r>
      <w:r>
        <w:rPr>
          <w:rStyle w:val="Nadruk"/>
          <w:i/>
          <w:iCs/>
          <w:lang w:val="fr-BE"/>
        </w:rPr>
        <w:t>)</w:t>
      </w:r>
      <w:r w:rsidRPr="0023636A">
        <w:rPr>
          <w:rStyle w:val="Nadruk"/>
          <w:i/>
          <w:iCs/>
          <w:lang w:val="fr-BE"/>
        </w:rPr>
        <w:t xml:space="preserve"> est constituée</w:t>
      </w:r>
      <w:r w:rsidRPr="0023636A">
        <w:rPr>
          <w:rStyle w:val="Nadruk"/>
          <w:i/>
          <w:iCs/>
          <w:highlight w:val="yellow"/>
          <w:lang w:val="fr-BE"/>
        </w:rPr>
        <w:t xml:space="preserve"> </w:t>
      </w:r>
    </w:p>
    <w:p w14:paraId="111212CD" w14:textId="77777777" w:rsidR="00651215" w:rsidRDefault="00651215" w:rsidP="003E5EB5">
      <w:pPr>
        <w:spacing w:line="276" w:lineRule="auto"/>
        <w:jc w:val="both"/>
        <w:rPr>
          <w:b/>
          <w:bCs/>
          <w:sz w:val="24"/>
          <w:szCs w:val="24"/>
          <w:lang w:val="fr-BE"/>
        </w:rPr>
      </w:pPr>
    </w:p>
    <w:p w14:paraId="260452EF" w14:textId="77777777" w:rsidR="00373E1A" w:rsidRDefault="00373E1A" w:rsidP="00373E1A">
      <w:pPr>
        <w:spacing w:line="276" w:lineRule="auto"/>
        <w:jc w:val="both"/>
        <w:rPr>
          <w:b/>
          <w:bCs/>
          <w:sz w:val="24"/>
          <w:szCs w:val="24"/>
          <w:lang w:val="fr-BE"/>
        </w:rPr>
      </w:pPr>
      <w:r>
        <w:rPr>
          <w:b/>
          <w:bCs/>
          <w:sz w:val="24"/>
          <w:szCs w:val="24"/>
          <w:lang w:val="fr-BE"/>
        </w:rPr>
        <w:t xml:space="preserve">Qui sommes-nous ? </w:t>
      </w:r>
    </w:p>
    <w:p w14:paraId="1D8E7DFD" w14:textId="14A3FEC2" w:rsidR="0044466A" w:rsidRDefault="00373E1A" w:rsidP="006D52BD">
      <w:pPr>
        <w:jc w:val="both"/>
        <w:rPr>
          <w:lang w:val="fr-FR"/>
        </w:rPr>
      </w:pPr>
      <w:r>
        <w:rPr>
          <w:lang w:val="fr-BE"/>
        </w:rPr>
        <w:t>L'Institut Fédéral des Droits Humains (IFDH) est une institution indépendante qui, en collaboration avec d'autres organisations, veille au respect, à la connaissance et à la sensibilisation aux droits humains en Belgique. L’IFDH a été créé par la loi du 12 mai 2019</w:t>
      </w:r>
      <w:r w:rsidR="00285F7B">
        <w:rPr>
          <w:lang w:val="fr-BE"/>
        </w:rPr>
        <w:t>.</w:t>
      </w:r>
      <w:r w:rsidR="00204B5B" w:rsidDel="00204B5B">
        <w:rPr>
          <w:lang w:val="fr-BE"/>
        </w:rPr>
        <w:t xml:space="preserve"> </w:t>
      </w:r>
      <w:r w:rsidR="00C64DC6">
        <w:rPr>
          <w:lang w:val="fr-FR"/>
        </w:rPr>
        <w:t>L</w:t>
      </w:r>
      <w:r w:rsidR="00285F7B">
        <w:rPr>
          <w:lang w:val="fr-FR"/>
        </w:rPr>
        <w:t>’IFDH</w:t>
      </w:r>
      <w:r w:rsidR="00285F7B" w:rsidRPr="00ED086F">
        <w:rPr>
          <w:lang w:val="fr-FR"/>
        </w:rPr>
        <w:t xml:space="preserve"> </w:t>
      </w:r>
      <w:r w:rsidR="00C64DC6">
        <w:rPr>
          <w:lang w:val="fr-FR"/>
        </w:rPr>
        <w:t>est</w:t>
      </w:r>
      <w:r w:rsidR="00285F7B" w:rsidRPr="00ED086F">
        <w:rPr>
          <w:lang w:val="fr-FR"/>
        </w:rPr>
        <w:t xml:space="preserve"> accrédité par l'Alliance mondiale des institut</w:t>
      </w:r>
      <w:r w:rsidR="00285F7B">
        <w:rPr>
          <w:lang w:val="fr-FR"/>
        </w:rPr>
        <w:t>ion</w:t>
      </w:r>
      <w:r w:rsidR="00285F7B" w:rsidRPr="00ED086F">
        <w:rPr>
          <w:lang w:val="fr-FR"/>
        </w:rPr>
        <w:t>s nationa</w:t>
      </w:r>
      <w:r w:rsidR="00285F7B">
        <w:rPr>
          <w:lang w:val="fr-FR"/>
        </w:rPr>
        <w:t>les</w:t>
      </w:r>
      <w:r w:rsidR="00285F7B" w:rsidRPr="00ED086F">
        <w:rPr>
          <w:lang w:val="fr-FR"/>
        </w:rPr>
        <w:t xml:space="preserve"> des droits </w:t>
      </w:r>
      <w:r w:rsidR="00285F7B">
        <w:rPr>
          <w:lang w:val="fr-FR"/>
        </w:rPr>
        <w:t xml:space="preserve">de l’homme </w:t>
      </w:r>
      <w:r w:rsidR="00285F7B" w:rsidRPr="00ED086F">
        <w:rPr>
          <w:lang w:val="fr-FR"/>
        </w:rPr>
        <w:t>(GANHRI) en tant qu'institut</w:t>
      </w:r>
      <w:r w:rsidR="00285F7B">
        <w:rPr>
          <w:lang w:val="fr-FR"/>
        </w:rPr>
        <w:t>ion</w:t>
      </w:r>
      <w:r w:rsidR="00285F7B" w:rsidRPr="00ED086F">
        <w:rPr>
          <w:lang w:val="fr-FR"/>
        </w:rPr>
        <w:t xml:space="preserve"> national</w:t>
      </w:r>
      <w:r w:rsidR="00285F7B">
        <w:rPr>
          <w:lang w:val="fr-FR"/>
        </w:rPr>
        <w:t>e</w:t>
      </w:r>
      <w:r w:rsidR="00285F7B" w:rsidRPr="00ED086F">
        <w:rPr>
          <w:lang w:val="fr-FR"/>
        </w:rPr>
        <w:t xml:space="preserve"> des droits </w:t>
      </w:r>
      <w:r w:rsidR="00285F7B">
        <w:rPr>
          <w:lang w:val="fr-FR"/>
        </w:rPr>
        <w:t xml:space="preserve">de l’homme </w:t>
      </w:r>
      <w:r w:rsidR="00285F7B" w:rsidRPr="00ED086F">
        <w:rPr>
          <w:lang w:val="fr-FR"/>
        </w:rPr>
        <w:t>(INDH)</w:t>
      </w:r>
      <w:r w:rsidR="00C64DC6">
        <w:rPr>
          <w:lang w:val="fr-FR"/>
        </w:rPr>
        <w:t xml:space="preserve">. </w:t>
      </w:r>
    </w:p>
    <w:p w14:paraId="20BD0BB6" w14:textId="1F7B41C6" w:rsidR="00A34889" w:rsidRDefault="00373E1A" w:rsidP="00373E1A">
      <w:pPr>
        <w:jc w:val="both"/>
        <w:rPr>
          <w:lang w:val="fr-BE"/>
        </w:rPr>
      </w:pPr>
      <w:r w:rsidRPr="11A1AC3C">
        <w:rPr>
          <w:lang w:val="fr-BE"/>
        </w:rPr>
        <w:t xml:space="preserve">L’IFDH a une compétence </w:t>
      </w:r>
      <w:r w:rsidR="222E76DC" w:rsidRPr="11A1AC3C">
        <w:rPr>
          <w:lang w:val="fr-BE"/>
        </w:rPr>
        <w:t>fédérale et</w:t>
      </w:r>
      <w:r w:rsidRPr="11A1AC3C">
        <w:rPr>
          <w:lang w:val="fr-BE"/>
        </w:rPr>
        <w:t xml:space="preserve"> un mandat résiduel. </w:t>
      </w:r>
      <w:r w:rsidR="00D16F68">
        <w:rPr>
          <w:lang w:val="fr-BE"/>
        </w:rPr>
        <w:t xml:space="preserve">L’Institut </w:t>
      </w:r>
      <w:r w:rsidR="00D14C3F">
        <w:rPr>
          <w:lang w:val="fr-BE"/>
        </w:rPr>
        <w:t>fonctionne de manière bilingue (français-néerlandais).</w:t>
      </w:r>
    </w:p>
    <w:p w14:paraId="4C8FB96E" w14:textId="39D8E0C5" w:rsidR="00651215" w:rsidRDefault="00373E1A" w:rsidP="00222DDD">
      <w:pPr>
        <w:spacing w:line="276" w:lineRule="auto"/>
        <w:jc w:val="both"/>
        <w:rPr>
          <w:b/>
          <w:bCs/>
          <w:sz w:val="24"/>
          <w:szCs w:val="24"/>
          <w:lang w:val="fr-BE"/>
        </w:rPr>
      </w:pPr>
      <w:r>
        <w:rPr>
          <w:lang w:val="fr-BE"/>
        </w:rPr>
        <w:t xml:space="preserve">Pour en savoir plus : </w:t>
      </w:r>
      <w:hyperlink r:id="rId13" w:history="1">
        <w:r>
          <w:rPr>
            <w:rStyle w:val="Hyperlink"/>
            <w:lang w:val="fr-BE"/>
          </w:rPr>
          <w:t>http://institutfederaldroitshumains.be/fr/</w:t>
        </w:r>
      </w:hyperlink>
      <w:r>
        <w:rPr>
          <w:lang w:val="fr-BE"/>
        </w:rPr>
        <w:t xml:space="preserve"> </w:t>
      </w:r>
    </w:p>
    <w:p w14:paraId="1598C3D5" w14:textId="42C72B47" w:rsidR="00222DDD" w:rsidRDefault="00222DDD" w:rsidP="00222DDD">
      <w:pPr>
        <w:spacing w:line="276" w:lineRule="auto"/>
        <w:jc w:val="both"/>
        <w:rPr>
          <w:lang w:val="fr-BE"/>
        </w:rPr>
      </w:pPr>
      <w:r>
        <w:rPr>
          <w:b/>
          <w:bCs/>
          <w:sz w:val="24"/>
          <w:szCs w:val="24"/>
          <w:lang w:val="fr-BE"/>
        </w:rPr>
        <w:t>En quoi consiste la fonction ?</w:t>
      </w:r>
      <w:r>
        <w:rPr>
          <w:lang w:val="fr-BE"/>
        </w:rPr>
        <w:t xml:space="preserve"> </w:t>
      </w:r>
    </w:p>
    <w:p w14:paraId="44402E9A" w14:textId="7AEE6FE1" w:rsidR="00F5274C" w:rsidRDefault="00F5274C" w:rsidP="00F5274C">
      <w:pPr>
        <w:autoSpaceDE w:val="0"/>
        <w:autoSpaceDN w:val="0"/>
        <w:adjustRightInd w:val="0"/>
        <w:spacing w:after="0" w:line="240" w:lineRule="auto"/>
        <w:jc w:val="both"/>
        <w:rPr>
          <w:rFonts w:cstheme="minorHAnsi"/>
          <w:lang w:val="fr-FR"/>
        </w:rPr>
      </w:pPr>
      <w:r w:rsidRPr="004A2B5E">
        <w:rPr>
          <w:rFonts w:cstheme="minorHAnsi"/>
          <w:lang w:val="fr-FR"/>
        </w:rPr>
        <w:t>En tant que chargé</w:t>
      </w:r>
      <w:r w:rsidR="00774964" w:rsidRPr="006D52BD">
        <w:rPr>
          <w:rStyle w:val="Nadruk"/>
          <w:b/>
          <w:bCs/>
          <w:i w:val="0"/>
          <w:iCs w:val="0"/>
          <w:lang w:val="fr-BE"/>
        </w:rPr>
        <w:t>·</w:t>
      </w:r>
      <w:r w:rsidRPr="004A2B5E">
        <w:rPr>
          <w:rFonts w:cstheme="minorHAnsi"/>
          <w:lang w:val="fr-FR"/>
        </w:rPr>
        <w:t xml:space="preserve">e de recherches en droits humains, vous travaillerez </w:t>
      </w:r>
      <w:r w:rsidR="00C05728">
        <w:rPr>
          <w:rFonts w:cstheme="minorHAnsi"/>
          <w:lang w:val="fr-FR"/>
        </w:rPr>
        <w:t xml:space="preserve">sous la supervision du </w:t>
      </w:r>
      <w:proofErr w:type="spellStart"/>
      <w:r w:rsidR="00C05728">
        <w:rPr>
          <w:rFonts w:cstheme="minorHAnsi"/>
          <w:lang w:val="fr-FR"/>
        </w:rPr>
        <w:t>teamleader</w:t>
      </w:r>
      <w:proofErr w:type="spellEnd"/>
      <w:r w:rsidR="00C05728">
        <w:rPr>
          <w:rFonts w:cstheme="minorHAnsi"/>
          <w:lang w:val="fr-FR"/>
        </w:rPr>
        <w:t xml:space="preserve"> de l’équipe « avis, rapports et recherches »</w:t>
      </w:r>
      <w:r w:rsidR="00C05728" w:rsidRPr="004A2B5E">
        <w:rPr>
          <w:rFonts w:cstheme="minorHAnsi"/>
          <w:lang w:val="fr-FR"/>
        </w:rPr>
        <w:t xml:space="preserve"> </w:t>
      </w:r>
      <w:r w:rsidR="00C05728">
        <w:rPr>
          <w:rFonts w:cstheme="minorHAnsi"/>
          <w:lang w:val="fr-FR"/>
        </w:rPr>
        <w:t xml:space="preserve">et </w:t>
      </w:r>
      <w:r w:rsidRPr="004A2B5E">
        <w:rPr>
          <w:rFonts w:cstheme="minorHAnsi"/>
          <w:lang w:val="fr-FR"/>
        </w:rPr>
        <w:t>en étroite collaboration avec le</w:t>
      </w:r>
      <w:r w:rsidR="00774964">
        <w:rPr>
          <w:rFonts w:cstheme="minorHAnsi"/>
          <w:lang w:val="fr-FR"/>
        </w:rPr>
        <w:t>s autres chargé</w:t>
      </w:r>
      <w:r w:rsidR="00774964" w:rsidRPr="00820551">
        <w:rPr>
          <w:rStyle w:val="Nadruk"/>
          <w:b/>
          <w:bCs/>
          <w:i w:val="0"/>
          <w:iCs w:val="0"/>
          <w:lang w:val="fr-BE"/>
        </w:rPr>
        <w:t>·</w:t>
      </w:r>
      <w:r w:rsidR="00774964">
        <w:rPr>
          <w:rStyle w:val="Nadruk"/>
          <w:i w:val="0"/>
          <w:iCs w:val="0"/>
          <w:lang w:val="fr-BE"/>
        </w:rPr>
        <w:t>es</w:t>
      </w:r>
      <w:r w:rsidR="00774964">
        <w:rPr>
          <w:rFonts w:cstheme="minorHAnsi"/>
          <w:lang w:val="fr-FR"/>
        </w:rPr>
        <w:t xml:space="preserve"> </w:t>
      </w:r>
      <w:r w:rsidRPr="004A2B5E">
        <w:rPr>
          <w:rFonts w:cstheme="minorHAnsi"/>
          <w:lang w:val="fr-FR"/>
        </w:rPr>
        <w:t>de recherche</w:t>
      </w:r>
      <w:r w:rsidR="00774964">
        <w:rPr>
          <w:rFonts w:cstheme="minorHAnsi"/>
          <w:lang w:val="fr-FR"/>
        </w:rPr>
        <w:t xml:space="preserve">s, </w:t>
      </w:r>
      <w:r w:rsidRPr="004A2B5E">
        <w:rPr>
          <w:rFonts w:cstheme="minorHAnsi"/>
          <w:lang w:val="fr-FR"/>
        </w:rPr>
        <w:t xml:space="preserve">ainsi que les </w:t>
      </w:r>
      <w:r>
        <w:rPr>
          <w:rFonts w:cstheme="minorHAnsi"/>
          <w:lang w:val="fr-FR"/>
        </w:rPr>
        <w:t xml:space="preserve">autres </w:t>
      </w:r>
      <w:r w:rsidRPr="004A2B5E">
        <w:rPr>
          <w:rFonts w:cstheme="minorHAnsi"/>
          <w:lang w:val="fr-FR"/>
        </w:rPr>
        <w:t>membres de l’équipe. Vous contribuerez à la réalisation des objectifs de l’Institut et ce au travers de</w:t>
      </w:r>
      <w:r w:rsidR="004A48D3">
        <w:rPr>
          <w:rFonts w:cstheme="minorHAnsi"/>
          <w:lang w:val="fr-FR"/>
        </w:rPr>
        <w:t>s</w:t>
      </w:r>
      <w:r w:rsidRPr="004A2B5E">
        <w:rPr>
          <w:rFonts w:cstheme="minorHAnsi"/>
          <w:lang w:val="fr-FR"/>
        </w:rPr>
        <w:t xml:space="preserve"> recherches en rapport avec les droits humains, d'analyses, de rédaction d</w:t>
      </w:r>
      <w:r>
        <w:rPr>
          <w:rFonts w:cstheme="minorHAnsi"/>
          <w:lang w:val="fr-FR"/>
        </w:rPr>
        <w:t xml:space="preserve">e documents </w:t>
      </w:r>
      <w:r w:rsidRPr="004A2B5E">
        <w:rPr>
          <w:rFonts w:cstheme="minorHAnsi"/>
          <w:lang w:val="fr-FR"/>
        </w:rPr>
        <w:t>et de partage des connaissances internes et externes.</w:t>
      </w:r>
    </w:p>
    <w:p w14:paraId="59B25025" w14:textId="77777777" w:rsidR="007421C0" w:rsidRDefault="007421C0" w:rsidP="00F5274C">
      <w:pPr>
        <w:autoSpaceDE w:val="0"/>
        <w:autoSpaceDN w:val="0"/>
        <w:adjustRightInd w:val="0"/>
        <w:spacing w:after="0" w:line="240" w:lineRule="auto"/>
        <w:jc w:val="both"/>
        <w:rPr>
          <w:rFonts w:cstheme="minorHAnsi"/>
          <w:lang w:val="fr-FR"/>
        </w:rPr>
      </w:pPr>
    </w:p>
    <w:p w14:paraId="64B1E0E4" w14:textId="6F3ED40C" w:rsidR="007421C0" w:rsidRPr="00A548C7" w:rsidRDefault="007421C0" w:rsidP="007421C0">
      <w:pPr>
        <w:autoSpaceDE w:val="0"/>
        <w:autoSpaceDN w:val="0"/>
        <w:adjustRightInd w:val="0"/>
        <w:spacing w:after="0" w:line="240" w:lineRule="auto"/>
        <w:rPr>
          <w:rFonts w:cstheme="minorHAnsi"/>
          <w:b/>
          <w:bCs/>
          <w:lang w:val="fr-FR"/>
        </w:rPr>
      </w:pPr>
      <w:r w:rsidRPr="00A548C7">
        <w:rPr>
          <w:rFonts w:cstheme="minorHAnsi"/>
          <w:b/>
          <w:bCs/>
          <w:lang w:val="fr-FR"/>
        </w:rPr>
        <w:t xml:space="preserve">Vos tâches </w:t>
      </w:r>
      <w:r w:rsidR="00507A1E">
        <w:rPr>
          <w:rFonts w:cstheme="minorHAnsi"/>
          <w:b/>
          <w:bCs/>
          <w:lang w:val="fr-FR"/>
        </w:rPr>
        <w:t>principales</w:t>
      </w:r>
      <w:r w:rsidRPr="00A548C7">
        <w:rPr>
          <w:rFonts w:cstheme="minorHAnsi"/>
          <w:b/>
          <w:bCs/>
          <w:lang w:val="fr-FR"/>
        </w:rPr>
        <w:t xml:space="preserve">: </w:t>
      </w:r>
    </w:p>
    <w:p w14:paraId="170D844A" w14:textId="77777777" w:rsidR="007421C0" w:rsidRPr="004A2B5E" w:rsidRDefault="007421C0" w:rsidP="007421C0">
      <w:pPr>
        <w:autoSpaceDE w:val="0"/>
        <w:autoSpaceDN w:val="0"/>
        <w:adjustRightInd w:val="0"/>
        <w:spacing w:after="0" w:line="240" w:lineRule="auto"/>
        <w:rPr>
          <w:rFonts w:cstheme="minorHAnsi"/>
          <w:lang w:val="fr-FR"/>
        </w:rPr>
      </w:pPr>
    </w:p>
    <w:p w14:paraId="4E296A10" w14:textId="77777777" w:rsidR="00EE633E" w:rsidRDefault="00EE633E" w:rsidP="007421C0">
      <w:pPr>
        <w:numPr>
          <w:ilvl w:val="0"/>
          <w:numId w:val="5"/>
        </w:numPr>
        <w:autoSpaceDE w:val="0"/>
        <w:autoSpaceDN w:val="0"/>
        <w:adjustRightInd w:val="0"/>
        <w:spacing w:after="0" w:line="240" w:lineRule="auto"/>
        <w:rPr>
          <w:rFonts w:cstheme="minorHAnsi"/>
          <w:lang w:val="fr-BE"/>
        </w:rPr>
      </w:pPr>
      <w:r w:rsidRPr="00820551">
        <w:rPr>
          <w:rFonts w:cstheme="minorHAnsi"/>
          <w:lang w:val="fr-BE"/>
        </w:rPr>
        <w:t>Élaborer conceptuellement et méthodologiquement des projets de recherche</w:t>
      </w:r>
      <w:r>
        <w:rPr>
          <w:rFonts w:cstheme="minorHAnsi"/>
          <w:lang w:val="fr-BE"/>
        </w:rPr>
        <w:t> ;</w:t>
      </w:r>
    </w:p>
    <w:p w14:paraId="7D074ECF" w14:textId="2752441C" w:rsidR="00F56278" w:rsidRDefault="00F56278" w:rsidP="007421C0">
      <w:pPr>
        <w:numPr>
          <w:ilvl w:val="0"/>
          <w:numId w:val="5"/>
        </w:numPr>
        <w:autoSpaceDE w:val="0"/>
        <w:autoSpaceDN w:val="0"/>
        <w:adjustRightInd w:val="0"/>
        <w:spacing w:after="0" w:line="240" w:lineRule="auto"/>
        <w:rPr>
          <w:rFonts w:cstheme="minorHAnsi"/>
          <w:lang w:val="fr-BE"/>
        </w:rPr>
      </w:pPr>
      <w:r w:rsidRPr="00820551">
        <w:rPr>
          <w:rFonts w:cstheme="minorHAnsi"/>
          <w:lang w:val="fr-BE"/>
        </w:rPr>
        <w:t xml:space="preserve">Rédiger et élaborer des rapports, et mener des recherches </w:t>
      </w:r>
      <w:r w:rsidR="004B043C">
        <w:rPr>
          <w:rFonts w:cstheme="minorHAnsi"/>
          <w:lang w:val="fr-BE"/>
        </w:rPr>
        <w:t xml:space="preserve">et des analyses </w:t>
      </w:r>
      <w:r w:rsidRPr="00820551">
        <w:rPr>
          <w:rFonts w:cstheme="minorHAnsi"/>
          <w:lang w:val="fr-BE"/>
        </w:rPr>
        <w:t xml:space="preserve">sur la situation des droits humains en </w:t>
      </w:r>
      <w:r>
        <w:rPr>
          <w:rFonts w:cstheme="minorHAnsi"/>
          <w:lang w:val="fr-BE"/>
        </w:rPr>
        <w:t>Belgique ;</w:t>
      </w:r>
    </w:p>
    <w:p w14:paraId="09AD567F" w14:textId="1919EF13" w:rsidR="004B043C" w:rsidRDefault="00F56278" w:rsidP="007421C0">
      <w:pPr>
        <w:numPr>
          <w:ilvl w:val="0"/>
          <w:numId w:val="5"/>
        </w:numPr>
        <w:autoSpaceDE w:val="0"/>
        <w:autoSpaceDN w:val="0"/>
        <w:adjustRightInd w:val="0"/>
        <w:spacing w:after="0" w:line="240" w:lineRule="auto"/>
        <w:rPr>
          <w:rFonts w:cstheme="minorHAnsi"/>
          <w:lang w:val="fr-BE"/>
        </w:rPr>
      </w:pPr>
      <w:r w:rsidRPr="00820551">
        <w:rPr>
          <w:rFonts w:cstheme="minorHAnsi"/>
          <w:lang w:val="fr-BE"/>
        </w:rPr>
        <w:t xml:space="preserve">Concevoir des questionnaires, </w:t>
      </w:r>
      <w:r w:rsidR="001374B8">
        <w:rPr>
          <w:rFonts w:cstheme="minorHAnsi"/>
          <w:lang w:val="fr-BE"/>
        </w:rPr>
        <w:t xml:space="preserve">mener des entretiens, </w:t>
      </w:r>
      <w:r w:rsidRPr="00820551">
        <w:rPr>
          <w:rFonts w:cstheme="minorHAnsi"/>
          <w:lang w:val="fr-BE"/>
        </w:rPr>
        <w:t>organiser et animer des tables rondes et des groupes de discussion avec les publics concernés, les organisations de la société civile et les partenaires sectoriels</w:t>
      </w:r>
      <w:r w:rsidR="004B043C">
        <w:rPr>
          <w:rFonts w:cstheme="minorHAnsi"/>
          <w:lang w:val="fr-BE"/>
        </w:rPr>
        <w:t> ;</w:t>
      </w:r>
    </w:p>
    <w:p w14:paraId="01539497" w14:textId="2A9B45A0" w:rsidR="00F56278" w:rsidRDefault="00F56278" w:rsidP="007421C0">
      <w:pPr>
        <w:numPr>
          <w:ilvl w:val="0"/>
          <w:numId w:val="5"/>
        </w:numPr>
        <w:autoSpaceDE w:val="0"/>
        <w:autoSpaceDN w:val="0"/>
        <w:adjustRightInd w:val="0"/>
        <w:spacing w:after="0" w:line="240" w:lineRule="auto"/>
        <w:rPr>
          <w:rFonts w:cstheme="minorHAnsi"/>
          <w:lang w:val="fr-BE"/>
        </w:rPr>
      </w:pPr>
      <w:r w:rsidRPr="00820551">
        <w:rPr>
          <w:rFonts w:cstheme="minorHAnsi"/>
          <w:lang w:val="fr-BE"/>
        </w:rPr>
        <w:t>Traduire les résultats de recherche en formats accessibles tant pour les collègues que pour le grand public</w:t>
      </w:r>
      <w:r w:rsidR="004B043C">
        <w:rPr>
          <w:rFonts w:cstheme="minorHAnsi"/>
          <w:lang w:val="fr-BE"/>
        </w:rPr>
        <w:t> ;</w:t>
      </w:r>
    </w:p>
    <w:p w14:paraId="27E50347" w14:textId="2EA40134" w:rsidR="004B043C" w:rsidRDefault="004B043C" w:rsidP="007421C0">
      <w:pPr>
        <w:numPr>
          <w:ilvl w:val="0"/>
          <w:numId w:val="5"/>
        </w:numPr>
        <w:autoSpaceDE w:val="0"/>
        <w:autoSpaceDN w:val="0"/>
        <w:adjustRightInd w:val="0"/>
        <w:spacing w:after="0" w:line="240" w:lineRule="auto"/>
        <w:rPr>
          <w:rFonts w:cstheme="minorHAnsi"/>
          <w:lang w:val="fr-BE"/>
        </w:rPr>
      </w:pPr>
      <w:r w:rsidRPr="00820551">
        <w:rPr>
          <w:rFonts w:cstheme="minorHAnsi"/>
          <w:lang w:val="fr-BE"/>
        </w:rPr>
        <w:t>Identifier, analyser et interpréter les recherches sociologiques et criminologiques existantes relatives aux droits humains</w:t>
      </w:r>
      <w:r>
        <w:rPr>
          <w:rFonts w:cstheme="minorHAnsi"/>
          <w:lang w:val="fr-BE"/>
        </w:rPr>
        <w:t> ;</w:t>
      </w:r>
    </w:p>
    <w:p w14:paraId="032DA59C" w14:textId="77777777" w:rsidR="001374B8" w:rsidRPr="006D52BD" w:rsidRDefault="006B23E5" w:rsidP="001374B8">
      <w:pPr>
        <w:numPr>
          <w:ilvl w:val="0"/>
          <w:numId w:val="5"/>
        </w:numPr>
        <w:autoSpaceDE w:val="0"/>
        <w:autoSpaceDN w:val="0"/>
        <w:adjustRightInd w:val="0"/>
        <w:spacing w:after="0" w:line="240" w:lineRule="auto"/>
        <w:rPr>
          <w:rFonts w:cstheme="minorHAnsi"/>
          <w:color w:val="385CAE"/>
          <w:lang w:val="fr-BE"/>
        </w:rPr>
      </w:pPr>
      <w:r w:rsidRPr="006D52BD">
        <w:rPr>
          <w:rFonts w:cstheme="minorHAnsi"/>
          <w:lang w:val="fr-BE"/>
        </w:rPr>
        <w:lastRenderedPageBreak/>
        <w:t>Contribuer au développement et à l’exécution du programme de recherche de l’Institut dans son ensemble, incluant tant la recherche qualitative que quantitative</w:t>
      </w:r>
      <w:r w:rsidR="00495B10" w:rsidRPr="001374B8">
        <w:rPr>
          <w:rFonts w:cstheme="minorHAnsi"/>
          <w:lang w:val="fr-BE"/>
        </w:rPr>
        <w:t xml:space="preserve"> ; </w:t>
      </w:r>
    </w:p>
    <w:p w14:paraId="40A15BE8" w14:textId="77777777" w:rsidR="00B52B70" w:rsidRPr="006D52BD" w:rsidRDefault="001374B8">
      <w:pPr>
        <w:numPr>
          <w:ilvl w:val="0"/>
          <w:numId w:val="5"/>
        </w:numPr>
        <w:autoSpaceDE w:val="0"/>
        <w:autoSpaceDN w:val="0"/>
        <w:adjustRightInd w:val="0"/>
        <w:spacing w:after="0" w:line="240" w:lineRule="auto"/>
        <w:rPr>
          <w:rFonts w:cstheme="minorHAnsi"/>
          <w:color w:val="385CAE"/>
          <w:lang w:val="fr-BE"/>
        </w:rPr>
      </w:pPr>
      <w:r w:rsidRPr="00820551">
        <w:rPr>
          <w:rFonts w:cstheme="minorHAnsi"/>
          <w:lang w:val="fr-BE"/>
        </w:rPr>
        <w:t>Participer à la rédaction des rapports d</w:t>
      </w:r>
      <w:r>
        <w:rPr>
          <w:rFonts w:cstheme="minorHAnsi"/>
          <w:lang w:val="fr-BE"/>
        </w:rPr>
        <w:t xml:space="preserve">e l’IFDH </w:t>
      </w:r>
      <w:r w:rsidRPr="00820551">
        <w:rPr>
          <w:rFonts w:cstheme="minorHAnsi"/>
          <w:lang w:val="fr-BE"/>
        </w:rPr>
        <w:t xml:space="preserve">et collaborer avec les organes des Nations Unies ainsi qu’avec les </w:t>
      </w:r>
      <w:r>
        <w:rPr>
          <w:rFonts w:cstheme="minorHAnsi"/>
          <w:lang w:val="fr-BE"/>
        </w:rPr>
        <w:t>organismes</w:t>
      </w:r>
      <w:r w:rsidRPr="00820551">
        <w:rPr>
          <w:rFonts w:cstheme="minorHAnsi"/>
          <w:lang w:val="fr-BE"/>
        </w:rPr>
        <w:t xml:space="preserve"> régiona</w:t>
      </w:r>
      <w:r>
        <w:rPr>
          <w:rFonts w:cstheme="minorHAnsi"/>
          <w:lang w:val="fr-BE"/>
        </w:rPr>
        <w:t>ux</w:t>
      </w:r>
      <w:r w:rsidRPr="00820551">
        <w:rPr>
          <w:rFonts w:cstheme="minorHAnsi"/>
          <w:lang w:val="fr-BE"/>
        </w:rPr>
        <w:t xml:space="preserve"> de protection des droits humains.</w:t>
      </w:r>
    </w:p>
    <w:p w14:paraId="57753C29" w14:textId="77777777" w:rsidR="006B3158" w:rsidRPr="006D52BD" w:rsidRDefault="006B3158" w:rsidP="006C084F">
      <w:pPr>
        <w:pStyle w:val="Lijstalinea"/>
        <w:numPr>
          <w:ilvl w:val="0"/>
          <w:numId w:val="5"/>
        </w:numPr>
        <w:autoSpaceDE w:val="0"/>
        <w:autoSpaceDN w:val="0"/>
        <w:adjustRightInd w:val="0"/>
        <w:spacing w:after="0" w:line="240" w:lineRule="auto"/>
        <w:jc w:val="both"/>
        <w:rPr>
          <w:rFonts w:cstheme="minorHAnsi"/>
          <w:color w:val="385CAE"/>
          <w:lang w:val="fr-BE"/>
        </w:rPr>
      </w:pPr>
      <w:r w:rsidRPr="007D3C39">
        <w:rPr>
          <w:rFonts w:cstheme="minorHAnsi"/>
          <w:lang w:val="fr-FR"/>
        </w:rPr>
        <w:t>Superviser la traduction des rapports dans les différentes langues nationales</w:t>
      </w:r>
      <w:r w:rsidRPr="006C19C2">
        <w:rPr>
          <w:lang w:val="fr-FR"/>
        </w:rPr>
        <w:t xml:space="preserve"> </w:t>
      </w:r>
    </w:p>
    <w:p w14:paraId="43A3173D" w14:textId="6FA63CBE" w:rsidR="006C19C2" w:rsidRPr="006D52BD" w:rsidRDefault="00B52B70" w:rsidP="006C084F">
      <w:pPr>
        <w:pStyle w:val="Lijstalinea"/>
        <w:numPr>
          <w:ilvl w:val="0"/>
          <w:numId w:val="5"/>
        </w:numPr>
        <w:autoSpaceDE w:val="0"/>
        <w:autoSpaceDN w:val="0"/>
        <w:adjustRightInd w:val="0"/>
        <w:spacing w:after="0" w:line="240" w:lineRule="auto"/>
        <w:jc w:val="both"/>
        <w:rPr>
          <w:rFonts w:cstheme="minorHAnsi"/>
          <w:color w:val="385CAE"/>
          <w:lang w:val="fr-BE"/>
        </w:rPr>
      </w:pPr>
      <w:r w:rsidRPr="006C19C2">
        <w:rPr>
          <w:lang w:val="fr-FR"/>
        </w:rPr>
        <w:t xml:space="preserve">Contribuer à d'autres missions, projets et tâches de l’IFDH, à la demande du </w:t>
      </w:r>
      <w:proofErr w:type="spellStart"/>
      <w:r w:rsidRPr="006C19C2">
        <w:rPr>
          <w:lang w:val="fr-FR"/>
        </w:rPr>
        <w:t>teamleader</w:t>
      </w:r>
      <w:proofErr w:type="spellEnd"/>
      <w:r w:rsidRPr="006C19C2">
        <w:rPr>
          <w:lang w:val="fr-FR"/>
        </w:rPr>
        <w:t xml:space="preserve"> ou du directeur, y compris en effectuant des tâches non fonctionnelles, </w:t>
      </w:r>
      <w:r w:rsidRPr="006C19C2">
        <w:rPr>
          <w:rFonts w:cstheme="minorHAnsi"/>
          <w:lang w:val="fr-FR"/>
        </w:rPr>
        <w:t xml:space="preserve">nécessaires au bon fonctionnement </w:t>
      </w:r>
      <w:r w:rsidR="006C19C2" w:rsidRPr="006C19C2">
        <w:rPr>
          <w:rFonts w:cstheme="minorHAnsi"/>
          <w:lang w:val="fr-FR"/>
        </w:rPr>
        <w:t xml:space="preserve">de l’IFDH. </w:t>
      </w:r>
    </w:p>
    <w:p w14:paraId="1101A2AF" w14:textId="26656386" w:rsidR="006B3158" w:rsidRPr="007D3C39" w:rsidRDefault="006B23E5" w:rsidP="006D52BD">
      <w:pPr>
        <w:pStyle w:val="Lijstalinea"/>
        <w:autoSpaceDE w:val="0"/>
        <w:autoSpaceDN w:val="0"/>
        <w:adjustRightInd w:val="0"/>
        <w:spacing w:after="0" w:line="240" w:lineRule="auto"/>
        <w:jc w:val="both"/>
        <w:rPr>
          <w:rFonts w:cstheme="minorHAnsi"/>
          <w:lang w:val="fr-FR"/>
        </w:rPr>
      </w:pPr>
      <w:r w:rsidRPr="006D52BD">
        <w:rPr>
          <w:rFonts w:cstheme="minorHAnsi"/>
          <w:lang w:val="fr-BE"/>
        </w:rPr>
        <w:br/>
      </w:r>
    </w:p>
    <w:p w14:paraId="4644DE54" w14:textId="77777777" w:rsidR="007421C0" w:rsidRPr="00A512D2" w:rsidRDefault="007421C0" w:rsidP="007421C0">
      <w:pPr>
        <w:spacing w:line="276" w:lineRule="auto"/>
        <w:jc w:val="both"/>
        <w:rPr>
          <w:rFonts w:cstheme="minorHAnsi"/>
          <w:b/>
          <w:bCs/>
          <w:lang w:val="fr-BE"/>
        </w:rPr>
      </w:pPr>
      <w:r w:rsidRPr="00A512D2">
        <w:rPr>
          <w:rFonts w:cstheme="minorHAnsi"/>
          <w:b/>
          <w:bCs/>
          <w:lang w:val="fr-BE"/>
        </w:rPr>
        <w:t xml:space="preserve">Votre profil : </w:t>
      </w:r>
    </w:p>
    <w:p w14:paraId="5B12195A" w14:textId="77777777" w:rsidR="007421C0" w:rsidRPr="00A27FC6" w:rsidRDefault="007421C0" w:rsidP="007421C0">
      <w:pPr>
        <w:spacing w:line="276" w:lineRule="auto"/>
        <w:jc w:val="both"/>
        <w:rPr>
          <w:lang w:val="fr-BE"/>
        </w:rPr>
      </w:pPr>
      <w:r w:rsidRPr="007002FA">
        <w:rPr>
          <w:lang w:val="fr-BE"/>
        </w:rPr>
        <w:t>Vous répondez au profil suivant ou à autant d'aspects de celui-ci que possible</w:t>
      </w:r>
      <w:r>
        <w:rPr>
          <w:lang w:val="fr-BE"/>
        </w:rPr>
        <w:t> :</w:t>
      </w:r>
    </w:p>
    <w:p w14:paraId="60636D8E" w14:textId="441C472B" w:rsidR="007421C0" w:rsidRPr="00053E9B" w:rsidRDefault="007646CA" w:rsidP="007421C0">
      <w:pPr>
        <w:pStyle w:val="Lijstalinea"/>
        <w:numPr>
          <w:ilvl w:val="0"/>
          <w:numId w:val="3"/>
        </w:numPr>
        <w:spacing w:after="0" w:line="276" w:lineRule="auto"/>
        <w:jc w:val="both"/>
        <w:rPr>
          <w:rFonts w:cstheme="minorHAnsi"/>
          <w:lang w:val="fr-BE"/>
        </w:rPr>
      </w:pPr>
      <w:r w:rsidRPr="00053E9B">
        <w:rPr>
          <w:rFonts w:cstheme="minorHAnsi"/>
          <w:lang w:val="fr-BE"/>
        </w:rPr>
        <w:t>Vous p</w:t>
      </w:r>
      <w:r w:rsidR="007421C0" w:rsidRPr="00053E9B">
        <w:rPr>
          <w:rFonts w:cstheme="minorHAnsi"/>
          <w:lang w:val="fr-BE"/>
        </w:rPr>
        <w:t>osséde</w:t>
      </w:r>
      <w:r w:rsidRPr="00053E9B">
        <w:rPr>
          <w:rFonts w:cstheme="minorHAnsi"/>
          <w:lang w:val="fr-BE"/>
        </w:rPr>
        <w:t>z</w:t>
      </w:r>
      <w:r w:rsidR="007421C0" w:rsidRPr="00053E9B">
        <w:rPr>
          <w:rFonts w:cstheme="minorHAnsi"/>
          <w:lang w:val="fr-BE"/>
        </w:rPr>
        <w:t xml:space="preserve"> un diplôme de master en sciences humaines (sociologie, psychologie, économie, sciences politiques, etc.) ou un diplôme de master en statistiques</w:t>
      </w:r>
      <w:r w:rsidR="006D52BD" w:rsidRPr="00053E9B">
        <w:rPr>
          <w:rFonts w:cstheme="minorHAnsi"/>
          <w:lang w:val="fr-BE"/>
        </w:rPr>
        <w:t>, reconnu en Belgique</w:t>
      </w:r>
      <w:r w:rsidR="007421C0" w:rsidRPr="00053E9B">
        <w:rPr>
          <w:rFonts w:cstheme="minorHAnsi"/>
          <w:lang w:val="fr-BE"/>
        </w:rPr>
        <w:t xml:space="preserve">; </w:t>
      </w:r>
    </w:p>
    <w:p w14:paraId="616ED4F3" w14:textId="245488A4" w:rsidR="007421C0" w:rsidRPr="00053E9B" w:rsidRDefault="007421C0" w:rsidP="007421C0">
      <w:pPr>
        <w:pStyle w:val="Lijstalinea"/>
        <w:numPr>
          <w:ilvl w:val="0"/>
          <w:numId w:val="3"/>
        </w:numPr>
        <w:spacing w:after="0" w:line="276" w:lineRule="auto"/>
        <w:jc w:val="both"/>
        <w:rPr>
          <w:rFonts w:cstheme="minorHAnsi"/>
          <w:lang w:val="fr-BE"/>
        </w:rPr>
      </w:pPr>
      <w:r w:rsidRPr="00053E9B">
        <w:rPr>
          <w:rFonts w:cstheme="minorHAnsi"/>
          <w:lang w:val="fr-BE"/>
        </w:rPr>
        <w:t xml:space="preserve">Vous avez </w:t>
      </w:r>
      <w:r w:rsidR="009E53D5" w:rsidRPr="00053E9B">
        <w:rPr>
          <w:rFonts w:cstheme="minorHAnsi"/>
          <w:lang w:val="fr-BE"/>
        </w:rPr>
        <w:t xml:space="preserve">au moins deux ans </w:t>
      </w:r>
      <w:r w:rsidRPr="00053E9B">
        <w:rPr>
          <w:rFonts w:cstheme="minorHAnsi"/>
          <w:lang w:val="fr-BE"/>
        </w:rPr>
        <w:t xml:space="preserve">de l'expérience en recherche </w:t>
      </w:r>
      <w:r w:rsidR="00BB6DAA" w:rsidRPr="00053E9B">
        <w:rPr>
          <w:rFonts w:cstheme="minorHAnsi"/>
          <w:lang w:val="fr-BE"/>
        </w:rPr>
        <w:t xml:space="preserve">qualitative </w:t>
      </w:r>
      <w:r w:rsidR="00AB219B" w:rsidRPr="00053E9B">
        <w:rPr>
          <w:rFonts w:cstheme="minorHAnsi"/>
          <w:lang w:val="fr-BE"/>
        </w:rPr>
        <w:t>et</w:t>
      </w:r>
      <w:r w:rsidR="00064444" w:rsidRPr="00053E9B">
        <w:rPr>
          <w:rFonts w:cstheme="minorHAnsi"/>
          <w:lang w:val="fr-BE"/>
        </w:rPr>
        <w:t xml:space="preserve"> de préférence aussi </w:t>
      </w:r>
      <w:r w:rsidRPr="00053E9B">
        <w:rPr>
          <w:rFonts w:cstheme="minorHAnsi"/>
          <w:lang w:val="fr-BE"/>
        </w:rPr>
        <w:t>quantitative</w:t>
      </w:r>
      <w:r w:rsidR="00BF6355">
        <w:rPr>
          <w:rFonts w:cstheme="minorHAnsi"/>
          <w:lang w:val="fr-BE"/>
        </w:rPr>
        <w:t> ;</w:t>
      </w:r>
    </w:p>
    <w:p w14:paraId="4D7CFB36" w14:textId="10273100" w:rsidR="002A577A" w:rsidRPr="00053E9B" w:rsidRDefault="002A577A" w:rsidP="007421C0">
      <w:pPr>
        <w:pStyle w:val="Lijstalinea"/>
        <w:numPr>
          <w:ilvl w:val="0"/>
          <w:numId w:val="3"/>
        </w:numPr>
        <w:spacing w:after="0" w:line="276" w:lineRule="auto"/>
        <w:jc w:val="both"/>
        <w:rPr>
          <w:rFonts w:cstheme="minorHAnsi"/>
          <w:lang w:val="fr-BE"/>
        </w:rPr>
      </w:pPr>
      <w:r w:rsidRPr="00053E9B">
        <w:rPr>
          <w:rFonts w:cstheme="minorHAnsi"/>
          <w:lang w:val="fr-BE"/>
        </w:rPr>
        <w:t>Vous avez une affinité avec les droits humains ;</w:t>
      </w:r>
    </w:p>
    <w:p w14:paraId="73EC4B7C" w14:textId="4DC6E504" w:rsidR="007421C0" w:rsidRPr="00053E9B" w:rsidRDefault="007421C0" w:rsidP="007421C0">
      <w:pPr>
        <w:pStyle w:val="Lijstalinea"/>
        <w:numPr>
          <w:ilvl w:val="0"/>
          <w:numId w:val="3"/>
        </w:numPr>
        <w:spacing w:after="0" w:line="276" w:lineRule="auto"/>
        <w:jc w:val="both"/>
        <w:rPr>
          <w:rFonts w:cstheme="minorHAnsi"/>
          <w:lang w:val="fr-BE"/>
        </w:rPr>
      </w:pPr>
      <w:r w:rsidRPr="00053E9B">
        <w:rPr>
          <w:rFonts w:cstheme="minorHAnsi"/>
          <w:lang w:val="fr-BE"/>
        </w:rPr>
        <w:t>Vous avez des connaissances et de l'expérience dans l'utilisation de méthodes d’analyse de données (par exemple SPSS / Python / R /Stata)</w:t>
      </w:r>
      <w:r w:rsidR="00BB6DAA" w:rsidRPr="00053E9B">
        <w:rPr>
          <w:rFonts w:cstheme="minorHAnsi"/>
          <w:lang w:val="fr-BE"/>
        </w:rPr>
        <w:t> ;</w:t>
      </w:r>
    </w:p>
    <w:p w14:paraId="4B18D2C0" w14:textId="2123BFAC" w:rsidR="007421C0" w:rsidRPr="00053E9B" w:rsidRDefault="007421C0" w:rsidP="007421C0">
      <w:pPr>
        <w:pStyle w:val="Lijstalinea"/>
        <w:numPr>
          <w:ilvl w:val="0"/>
          <w:numId w:val="3"/>
        </w:numPr>
        <w:spacing w:after="0" w:line="276" w:lineRule="auto"/>
        <w:jc w:val="both"/>
        <w:rPr>
          <w:rFonts w:cstheme="minorHAnsi"/>
          <w:lang w:val="fr-BE"/>
        </w:rPr>
      </w:pPr>
      <w:r w:rsidRPr="00053E9B">
        <w:rPr>
          <w:rFonts w:cstheme="minorHAnsi"/>
          <w:lang w:val="fr-BE"/>
        </w:rPr>
        <w:t xml:space="preserve">Vous avez de l'expérience dans la rédaction de rapports sur la base de résultats de recherche </w:t>
      </w:r>
      <w:r w:rsidR="007000A3" w:rsidRPr="00053E9B">
        <w:rPr>
          <w:rFonts w:cstheme="minorHAnsi"/>
          <w:lang w:val="fr-BE"/>
        </w:rPr>
        <w:t xml:space="preserve">dans un langage </w:t>
      </w:r>
      <w:r w:rsidR="00064444" w:rsidRPr="00053E9B">
        <w:rPr>
          <w:rFonts w:cstheme="minorHAnsi"/>
          <w:lang w:val="fr-BE"/>
        </w:rPr>
        <w:t>clair ;</w:t>
      </w:r>
    </w:p>
    <w:p w14:paraId="1259EF96" w14:textId="5463C29A" w:rsidR="007421C0" w:rsidRPr="00053E9B" w:rsidRDefault="007421C0" w:rsidP="007421C0">
      <w:pPr>
        <w:pStyle w:val="Lijstalinea"/>
        <w:numPr>
          <w:ilvl w:val="0"/>
          <w:numId w:val="3"/>
        </w:numPr>
        <w:spacing w:after="0" w:line="276" w:lineRule="auto"/>
        <w:jc w:val="both"/>
        <w:rPr>
          <w:rFonts w:cstheme="minorHAnsi"/>
          <w:lang w:val="fr-BE"/>
        </w:rPr>
      </w:pPr>
      <w:r w:rsidRPr="00053E9B">
        <w:rPr>
          <w:rFonts w:cstheme="minorHAnsi"/>
          <w:lang w:val="fr-BE"/>
        </w:rPr>
        <w:t xml:space="preserve">Vous avez de bonnes compétences en communication </w:t>
      </w:r>
      <w:r w:rsidR="007A7F24" w:rsidRPr="00053E9B">
        <w:rPr>
          <w:rFonts w:cstheme="minorHAnsi"/>
          <w:lang w:val="fr-BE"/>
        </w:rPr>
        <w:t xml:space="preserve">orale et </w:t>
      </w:r>
      <w:r w:rsidRPr="00053E9B">
        <w:rPr>
          <w:rFonts w:cstheme="minorHAnsi"/>
          <w:lang w:val="fr-BE"/>
        </w:rPr>
        <w:t>écrite ;</w:t>
      </w:r>
    </w:p>
    <w:p w14:paraId="4D828B72" w14:textId="497A6D85" w:rsidR="008C661D" w:rsidRPr="00053E9B" w:rsidRDefault="007421C0" w:rsidP="008C661D">
      <w:pPr>
        <w:pStyle w:val="Lijstalinea"/>
        <w:numPr>
          <w:ilvl w:val="0"/>
          <w:numId w:val="7"/>
        </w:numPr>
        <w:pBdr>
          <w:top w:val="nil"/>
          <w:left w:val="nil"/>
          <w:bottom w:val="nil"/>
          <w:right w:val="nil"/>
          <w:between w:val="nil"/>
        </w:pBdr>
        <w:spacing w:after="0" w:line="276" w:lineRule="auto"/>
        <w:jc w:val="both"/>
        <w:rPr>
          <w:color w:val="000000"/>
          <w:lang w:val="fr-FR"/>
        </w:rPr>
      </w:pPr>
      <w:r w:rsidRPr="00053E9B">
        <w:rPr>
          <w:rFonts w:cstheme="minorHAnsi"/>
          <w:lang w:val="fr-BE"/>
        </w:rPr>
        <w:t>Exigences linguistiques :</w:t>
      </w:r>
      <w:r w:rsidR="008C661D" w:rsidRPr="00053E9B">
        <w:rPr>
          <w:color w:val="000000"/>
          <w:lang w:val="fr-FR"/>
        </w:rPr>
        <w:t xml:space="preserve"> l’IFDH fonctionne en bilinguisme français-néerlandais. Maitrise du Néerlandais au niveau C2 et du français au niveau B2 au moins (selon le Cadre européen commun de référence pour les langues - CECR : </w:t>
      </w:r>
      <w:r w:rsidR="00661C92" w:rsidRPr="00053E9B">
        <w:rPr>
          <w:color w:val="000000"/>
          <w:lang w:val="fr-FR"/>
        </w:rPr>
        <w:t xml:space="preserve">pour le </w:t>
      </w:r>
      <w:hyperlink r:id="rId14">
        <w:r w:rsidR="00661C92" w:rsidRPr="00053E9B">
          <w:rPr>
            <w:color w:val="0563C1"/>
            <w:u w:val="single"/>
            <w:lang w:val="fr-FR"/>
          </w:rPr>
          <w:t>néerlandais</w:t>
        </w:r>
      </w:hyperlink>
      <w:r w:rsidR="00661C92" w:rsidRPr="00053E9B">
        <w:rPr>
          <w:color w:val="000000"/>
          <w:lang w:val="fr-FR"/>
        </w:rPr>
        <w:t xml:space="preserve">, pour le </w:t>
      </w:r>
      <w:hyperlink r:id="rId15">
        <w:r w:rsidR="00661C92" w:rsidRPr="00053E9B">
          <w:rPr>
            <w:color w:val="0563C1"/>
            <w:u w:val="single"/>
            <w:lang w:val="fr-FR"/>
          </w:rPr>
          <w:t>français</w:t>
        </w:r>
      </w:hyperlink>
      <w:r w:rsidR="008C661D" w:rsidRPr="00053E9B">
        <w:rPr>
          <w:color w:val="000000"/>
          <w:lang w:val="fr-FR"/>
        </w:rPr>
        <w:t xml:space="preserve">, pour le </w:t>
      </w:r>
      <w:hyperlink r:id="rId16">
        <w:r w:rsidR="008C661D" w:rsidRPr="00053E9B">
          <w:rPr>
            <w:color w:val="0563C1"/>
            <w:u w:val="single"/>
            <w:lang w:val="fr-FR"/>
          </w:rPr>
          <w:t>français</w:t>
        </w:r>
      </w:hyperlink>
      <w:r w:rsidR="008C661D" w:rsidRPr="00053E9B">
        <w:rPr>
          <w:color w:val="000000"/>
          <w:lang w:val="fr-FR"/>
        </w:rPr>
        <w:t>)</w:t>
      </w:r>
    </w:p>
    <w:p w14:paraId="26616215" w14:textId="3927BD96" w:rsidR="00795962" w:rsidRPr="00053E9B" w:rsidRDefault="00795962" w:rsidP="00795962">
      <w:pPr>
        <w:pStyle w:val="Lijstalinea"/>
        <w:numPr>
          <w:ilvl w:val="0"/>
          <w:numId w:val="10"/>
        </w:numPr>
        <w:spacing w:line="276" w:lineRule="auto"/>
        <w:ind w:left="709"/>
        <w:jc w:val="both"/>
        <w:rPr>
          <w:lang w:val="fr-FR"/>
        </w:rPr>
      </w:pPr>
      <w:r w:rsidRPr="00053E9B">
        <w:rPr>
          <w:rFonts w:cstheme="minorHAnsi"/>
          <w:lang w:val="fr-FR"/>
        </w:rPr>
        <w:t>Connaissance de l'anglais : niveau fonctionnelle</w:t>
      </w:r>
      <w:r w:rsidR="00BF6355">
        <w:rPr>
          <w:rFonts w:cstheme="minorHAnsi"/>
          <w:lang w:val="fr-FR"/>
        </w:rPr>
        <w:t> ;</w:t>
      </w:r>
    </w:p>
    <w:p w14:paraId="429B6CBB" w14:textId="77777777" w:rsidR="00193AA7" w:rsidRPr="00053E9B" w:rsidRDefault="00193AA7" w:rsidP="00193AA7">
      <w:pPr>
        <w:pStyle w:val="Lijstalinea"/>
        <w:numPr>
          <w:ilvl w:val="0"/>
          <w:numId w:val="3"/>
        </w:numPr>
        <w:spacing w:after="0" w:line="276" w:lineRule="auto"/>
        <w:jc w:val="both"/>
        <w:rPr>
          <w:rFonts w:cstheme="minorHAnsi"/>
          <w:lang w:val="fr-BE"/>
        </w:rPr>
      </w:pPr>
      <w:r w:rsidRPr="00053E9B">
        <w:rPr>
          <w:rFonts w:cstheme="minorHAnsi"/>
          <w:lang w:val="fr-BE"/>
        </w:rPr>
        <w:t xml:space="preserve">Vous pouvez travailler de manière autonome ; </w:t>
      </w:r>
    </w:p>
    <w:p w14:paraId="015B1180" w14:textId="3456B66A" w:rsidR="007421C0" w:rsidRPr="00053E9B" w:rsidRDefault="007421C0" w:rsidP="007421C0">
      <w:pPr>
        <w:pStyle w:val="Lijstalinea"/>
        <w:numPr>
          <w:ilvl w:val="0"/>
          <w:numId w:val="3"/>
        </w:numPr>
        <w:spacing w:after="0" w:line="276" w:lineRule="auto"/>
        <w:jc w:val="both"/>
        <w:rPr>
          <w:rFonts w:cstheme="minorHAnsi"/>
          <w:lang w:val="fr-BE"/>
        </w:rPr>
      </w:pPr>
      <w:r w:rsidRPr="00053E9B">
        <w:rPr>
          <w:rFonts w:cstheme="minorHAnsi"/>
          <w:lang w:val="fr-BE"/>
        </w:rPr>
        <w:t>Vous aimez travailler en équipe dans un environnement multidisciplinaire</w:t>
      </w:r>
      <w:r w:rsidR="00D13B10" w:rsidRPr="00053E9B">
        <w:rPr>
          <w:rFonts w:cstheme="minorHAnsi"/>
          <w:lang w:val="fr-BE"/>
        </w:rPr>
        <w:t>.</w:t>
      </w:r>
    </w:p>
    <w:p w14:paraId="1DBB0251" w14:textId="77777777" w:rsidR="007421C0" w:rsidRPr="00053E9B" w:rsidRDefault="007421C0" w:rsidP="007421C0">
      <w:pPr>
        <w:spacing w:after="0" w:line="276" w:lineRule="auto"/>
        <w:jc w:val="both"/>
        <w:rPr>
          <w:rFonts w:cstheme="minorHAnsi"/>
          <w:lang w:val="fr-FR"/>
        </w:rPr>
      </w:pPr>
    </w:p>
    <w:p w14:paraId="2A54945A" w14:textId="77777777" w:rsidR="007421C0" w:rsidRPr="00A53A60" w:rsidRDefault="007421C0" w:rsidP="007421C0">
      <w:pPr>
        <w:spacing w:line="276" w:lineRule="auto"/>
        <w:jc w:val="both"/>
        <w:rPr>
          <w:b/>
          <w:bCs/>
          <w:sz w:val="24"/>
          <w:szCs w:val="24"/>
          <w:lang w:val="fr-BE"/>
        </w:rPr>
      </w:pPr>
      <w:r w:rsidRPr="00A53A60">
        <w:rPr>
          <w:b/>
          <w:bCs/>
          <w:sz w:val="24"/>
          <w:szCs w:val="24"/>
          <w:lang w:val="fr-BE"/>
        </w:rPr>
        <w:t>Qu</w:t>
      </w:r>
      <w:r>
        <w:rPr>
          <w:b/>
          <w:bCs/>
          <w:sz w:val="24"/>
          <w:szCs w:val="24"/>
          <w:lang w:val="fr-BE"/>
        </w:rPr>
        <w:t>’offrons-nous ?</w:t>
      </w:r>
    </w:p>
    <w:p w14:paraId="09CC0525" w14:textId="77777777" w:rsidR="007421C0" w:rsidRPr="00D93330" w:rsidRDefault="007421C0" w:rsidP="007421C0">
      <w:pPr>
        <w:pStyle w:val="Lijstalinea"/>
        <w:numPr>
          <w:ilvl w:val="0"/>
          <w:numId w:val="4"/>
        </w:numPr>
        <w:spacing w:line="276" w:lineRule="auto"/>
        <w:jc w:val="both"/>
        <w:rPr>
          <w:lang w:val="fr-BE"/>
        </w:rPr>
      </w:pPr>
      <w:r w:rsidRPr="00D93330">
        <w:rPr>
          <w:lang w:val="fr-BE"/>
        </w:rPr>
        <w:t>Un travail passionnant, où vous pourrez réaliser un travail novateur en équipe avec des personnes enthousiastes</w:t>
      </w:r>
    </w:p>
    <w:p w14:paraId="72EE205C" w14:textId="07B82853" w:rsidR="007421C0" w:rsidRPr="00D93330" w:rsidRDefault="007421C0" w:rsidP="007421C0">
      <w:pPr>
        <w:pStyle w:val="Lijstalinea"/>
        <w:numPr>
          <w:ilvl w:val="0"/>
          <w:numId w:val="4"/>
        </w:numPr>
        <w:spacing w:line="276" w:lineRule="auto"/>
        <w:jc w:val="both"/>
        <w:rPr>
          <w:lang w:val="fr-BE"/>
        </w:rPr>
      </w:pPr>
      <w:r w:rsidRPr="00D93330">
        <w:rPr>
          <w:lang w:val="fr-BE"/>
        </w:rPr>
        <w:t xml:space="preserve">Un poste </w:t>
      </w:r>
      <w:r w:rsidR="00BB6DAA">
        <w:rPr>
          <w:lang w:val="fr-BE"/>
        </w:rPr>
        <w:t>statutaire</w:t>
      </w:r>
      <w:r>
        <w:rPr>
          <w:lang w:val="fr-BE"/>
        </w:rPr>
        <w:t xml:space="preserve"> </w:t>
      </w:r>
      <w:r w:rsidRPr="00D93330">
        <w:rPr>
          <w:lang w:val="fr-BE"/>
        </w:rPr>
        <w:t xml:space="preserve">de niveau A1 à temps plein </w:t>
      </w:r>
      <w:r w:rsidR="005455BB" w:rsidRPr="008F1DA6">
        <w:rPr>
          <w:lang w:val="fr-BE"/>
        </w:rPr>
        <w:t xml:space="preserve">sous réserve d’une période de stage </w:t>
      </w:r>
      <w:r w:rsidR="005455BB" w:rsidRPr="0027237D">
        <w:rPr>
          <w:lang w:val="fr-BE"/>
        </w:rPr>
        <w:t xml:space="preserve">d'un an </w:t>
      </w:r>
      <w:r w:rsidRPr="00D93330">
        <w:rPr>
          <w:lang w:val="fr-BE"/>
        </w:rPr>
        <w:t xml:space="preserve">(échelle barémique A1 : minimum 28.421€ - maximum 49.161€ à 100 %) à </w:t>
      </w:r>
      <w:r>
        <w:rPr>
          <w:lang w:val="fr-BE"/>
        </w:rPr>
        <w:t xml:space="preserve">multiplier par le </w:t>
      </w:r>
      <w:r w:rsidRPr="00D93330">
        <w:rPr>
          <w:lang w:val="fr-BE"/>
        </w:rPr>
        <w:t xml:space="preserve">coefficient d’indexation de </w:t>
      </w:r>
      <w:r>
        <w:rPr>
          <w:lang w:val="fr-BE"/>
        </w:rPr>
        <w:t>2,1223</w:t>
      </w:r>
      <w:r w:rsidRPr="00D93330">
        <w:rPr>
          <w:lang w:val="fr-BE"/>
        </w:rPr>
        <w:t xml:space="preserve"> </w:t>
      </w:r>
      <w:r>
        <w:rPr>
          <w:lang w:val="fr-BE"/>
        </w:rPr>
        <w:t>(</w:t>
      </w:r>
      <w:r w:rsidR="004715EC">
        <w:rPr>
          <w:lang w:val="fr-BE"/>
        </w:rPr>
        <w:t>avril</w:t>
      </w:r>
      <w:r>
        <w:rPr>
          <w:lang w:val="fr-BE"/>
        </w:rPr>
        <w:t xml:space="preserve"> 2025)</w:t>
      </w:r>
    </w:p>
    <w:p w14:paraId="1F0064C3" w14:textId="0EA02E3F" w:rsidR="00C45A47" w:rsidRPr="00C45A47" w:rsidRDefault="007421C0" w:rsidP="00C45A47">
      <w:pPr>
        <w:pStyle w:val="Lijstalinea"/>
        <w:numPr>
          <w:ilvl w:val="0"/>
          <w:numId w:val="4"/>
        </w:numPr>
        <w:rPr>
          <w:lang w:val="fr-BE"/>
        </w:rPr>
      </w:pPr>
      <w:r w:rsidRPr="00C45A47">
        <w:rPr>
          <w:lang w:val="fr-BE"/>
        </w:rPr>
        <w:t xml:space="preserve">Un ensemble attrayant d'avantages extra-légaux (indemnité linguistique ; gratuité du trajet domicile-travail par les transports publics ; indemnité de scolarisation ; </w:t>
      </w:r>
      <w:r w:rsidR="00C45A47" w:rsidRPr="00C45A47">
        <w:rPr>
          <w:lang w:val="fr-BE"/>
        </w:rPr>
        <w:t xml:space="preserve">outils de télécommunication adaptés ; chèques-repas (après une période de 3 mois)) </w:t>
      </w:r>
    </w:p>
    <w:p w14:paraId="5934566C" w14:textId="77777777" w:rsidR="007421C0" w:rsidRPr="00D93330" w:rsidRDefault="007421C0" w:rsidP="007421C0">
      <w:pPr>
        <w:pStyle w:val="Lijstalinea"/>
        <w:numPr>
          <w:ilvl w:val="0"/>
          <w:numId w:val="4"/>
        </w:numPr>
        <w:spacing w:line="276" w:lineRule="auto"/>
        <w:jc w:val="both"/>
        <w:rPr>
          <w:lang w:val="fr-BE"/>
        </w:rPr>
      </w:pPr>
      <w:r w:rsidRPr="00D93330">
        <w:rPr>
          <w:lang w:val="fr-BE"/>
        </w:rPr>
        <w:t>Possibilité de télétravail et d'horaires flexibles </w:t>
      </w:r>
    </w:p>
    <w:p w14:paraId="47E457A2" w14:textId="77777777" w:rsidR="007421C0" w:rsidRPr="00D93330" w:rsidRDefault="007421C0" w:rsidP="007421C0">
      <w:pPr>
        <w:pStyle w:val="Lijstalinea"/>
        <w:numPr>
          <w:ilvl w:val="0"/>
          <w:numId w:val="4"/>
        </w:numPr>
        <w:spacing w:line="276" w:lineRule="auto"/>
        <w:jc w:val="both"/>
        <w:rPr>
          <w:lang w:val="fr-BE"/>
        </w:rPr>
      </w:pPr>
      <w:r w:rsidRPr="00D93330">
        <w:rPr>
          <w:lang w:val="fr-BE"/>
        </w:rPr>
        <w:t>Lieu de travail : Rue de Louvain 48, 1000 Bruxelles. Les bureaux sont accessibles par ascenseur</w:t>
      </w:r>
    </w:p>
    <w:p w14:paraId="1E02B8FF" w14:textId="07593FFB" w:rsidR="007421C0" w:rsidRDefault="007421C0" w:rsidP="007421C0">
      <w:pPr>
        <w:pStyle w:val="Lijstalinea"/>
        <w:numPr>
          <w:ilvl w:val="0"/>
          <w:numId w:val="4"/>
        </w:numPr>
        <w:spacing w:line="276" w:lineRule="auto"/>
        <w:jc w:val="both"/>
        <w:rPr>
          <w:lang w:val="fr-BE"/>
        </w:rPr>
      </w:pPr>
      <w:r w:rsidRPr="00D93330">
        <w:rPr>
          <w:lang w:val="fr-BE"/>
        </w:rPr>
        <w:t>Date de début : dès que</w:t>
      </w:r>
      <w:r w:rsidR="00EC20F4">
        <w:rPr>
          <w:lang w:val="fr-BE"/>
        </w:rPr>
        <w:t xml:space="preserve"> possible.  </w:t>
      </w:r>
    </w:p>
    <w:p w14:paraId="697FCBA0" w14:textId="77777777" w:rsidR="007421C0" w:rsidRDefault="007421C0" w:rsidP="007421C0">
      <w:pPr>
        <w:pStyle w:val="Lijstalinea"/>
        <w:spacing w:line="276" w:lineRule="auto"/>
        <w:ind w:left="360"/>
        <w:jc w:val="both"/>
        <w:rPr>
          <w:lang w:val="fr-BE"/>
        </w:rPr>
      </w:pPr>
    </w:p>
    <w:p w14:paraId="66B3B3C8" w14:textId="77777777" w:rsidR="007421C0" w:rsidRPr="00D93330" w:rsidRDefault="007421C0" w:rsidP="007421C0">
      <w:pPr>
        <w:pStyle w:val="Lijstalinea"/>
        <w:spacing w:line="276" w:lineRule="auto"/>
        <w:ind w:left="360"/>
        <w:jc w:val="both"/>
        <w:rPr>
          <w:lang w:val="fr-BE"/>
        </w:rPr>
      </w:pPr>
    </w:p>
    <w:p w14:paraId="1704E6C3" w14:textId="77777777" w:rsidR="007421C0" w:rsidRPr="00A53A60" w:rsidRDefault="007421C0" w:rsidP="007421C0">
      <w:pPr>
        <w:spacing w:line="276" w:lineRule="auto"/>
        <w:jc w:val="both"/>
        <w:rPr>
          <w:b/>
          <w:lang w:val="fr-BE"/>
        </w:rPr>
      </w:pPr>
      <w:r w:rsidRPr="00A53A60">
        <w:rPr>
          <w:b/>
          <w:lang w:val="fr-BE"/>
        </w:rPr>
        <w:t>Égalité des chances et diversité</w:t>
      </w:r>
    </w:p>
    <w:p w14:paraId="19341D62" w14:textId="2C6AFA50" w:rsidR="007421C0" w:rsidRPr="006D52BD" w:rsidRDefault="007421C0" w:rsidP="006D52BD">
      <w:pPr>
        <w:spacing w:line="276" w:lineRule="auto"/>
        <w:jc w:val="both"/>
        <w:rPr>
          <w:bCs/>
          <w:lang w:val="fr-BE"/>
        </w:rPr>
      </w:pPr>
      <w:r w:rsidRPr="00A53A60">
        <w:rPr>
          <w:bCs/>
          <w:lang w:val="fr-BE"/>
        </w:rPr>
        <w:t>Notre politique du personnel est basée sur la diversité et l'égalité des chances. Nous sélectionnons les candidats sur base de leurs qualités, indépendamment de leur âge, de leur sexe, de leur origine, de leurs convictions, de leur handicap, de leur nationalité, etc.</w:t>
      </w:r>
    </w:p>
    <w:p w14:paraId="03E669DD" w14:textId="77777777" w:rsidR="00F5274C" w:rsidRPr="004A2B5E" w:rsidRDefault="00F5274C" w:rsidP="00F5274C">
      <w:pPr>
        <w:autoSpaceDE w:val="0"/>
        <w:autoSpaceDN w:val="0"/>
        <w:adjustRightInd w:val="0"/>
        <w:spacing w:after="0" w:line="240" w:lineRule="auto"/>
        <w:jc w:val="both"/>
        <w:rPr>
          <w:rFonts w:cstheme="minorHAnsi"/>
          <w:lang w:val="fr-FR"/>
        </w:rPr>
      </w:pPr>
    </w:p>
    <w:p w14:paraId="6B689D9A" w14:textId="3D6B1D70" w:rsidR="00A53A60" w:rsidRPr="008F1DA6" w:rsidRDefault="00A53A60" w:rsidP="00D65039">
      <w:pPr>
        <w:spacing w:line="276" w:lineRule="auto"/>
        <w:jc w:val="both"/>
        <w:rPr>
          <w:b/>
          <w:lang w:val="fr-BE"/>
        </w:rPr>
      </w:pPr>
      <w:proofErr w:type="spellStart"/>
      <w:r w:rsidRPr="00AE4488">
        <w:rPr>
          <w:b/>
          <w:lang w:val="fr-BE"/>
        </w:rPr>
        <w:t>Candidat</w:t>
      </w:r>
      <w:r w:rsidR="001D02B9">
        <w:rPr>
          <w:b/>
          <w:lang w:val="fr-BE"/>
        </w:rPr>
        <w:t>·</w:t>
      </w:r>
      <w:r w:rsidR="001B04C6" w:rsidRPr="00AE4488">
        <w:rPr>
          <w:b/>
          <w:lang w:val="fr-BE"/>
        </w:rPr>
        <w:t>e</w:t>
      </w:r>
      <w:r w:rsidR="001D02B9">
        <w:rPr>
          <w:b/>
          <w:lang w:val="fr-BE"/>
        </w:rPr>
        <w:t>·</w:t>
      </w:r>
      <w:r w:rsidRPr="00AE4488">
        <w:rPr>
          <w:b/>
          <w:lang w:val="fr-BE"/>
        </w:rPr>
        <w:t>s</w:t>
      </w:r>
      <w:proofErr w:type="spellEnd"/>
      <w:r w:rsidRPr="00AE4488">
        <w:rPr>
          <w:b/>
          <w:lang w:val="fr-BE"/>
        </w:rPr>
        <w:t xml:space="preserve"> </w:t>
      </w:r>
      <w:r w:rsidR="001B04C6" w:rsidRPr="00AE4488">
        <w:rPr>
          <w:b/>
          <w:lang w:val="fr-BE"/>
        </w:rPr>
        <w:t>en situation de</w:t>
      </w:r>
      <w:r w:rsidRPr="00AE4488">
        <w:rPr>
          <w:b/>
          <w:lang w:val="fr-BE"/>
        </w:rPr>
        <w:t xml:space="preserve"> handicap, </w:t>
      </w:r>
      <w:r w:rsidR="00FB4CD2" w:rsidRPr="00AE4488">
        <w:rPr>
          <w:b/>
          <w:lang w:val="fr-BE"/>
        </w:rPr>
        <w:t xml:space="preserve">avec </w:t>
      </w:r>
      <w:r w:rsidRPr="00AE4488">
        <w:rPr>
          <w:b/>
          <w:lang w:val="fr-BE"/>
        </w:rPr>
        <w:t>difficultés d'apprentissage ou maladie</w:t>
      </w:r>
    </w:p>
    <w:p w14:paraId="4B53B607" w14:textId="50A33FB7" w:rsidR="00D05B0D" w:rsidRDefault="00DD1EDF" w:rsidP="00D65039">
      <w:pPr>
        <w:spacing w:line="276" w:lineRule="auto"/>
        <w:jc w:val="both"/>
        <w:rPr>
          <w:b/>
          <w:sz w:val="24"/>
          <w:szCs w:val="24"/>
          <w:lang w:val="fr-BE"/>
        </w:rPr>
      </w:pPr>
      <w:r w:rsidRPr="008F1DA6">
        <w:rPr>
          <w:bCs/>
          <w:lang w:val="fr-BE"/>
        </w:rPr>
        <w:t>Vous pouvez</w:t>
      </w:r>
      <w:r w:rsidR="00A53A60" w:rsidRPr="008F1DA6">
        <w:rPr>
          <w:bCs/>
          <w:lang w:val="fr-BE"/>
        </w:rPr>
        <w:t xml:space="preserve"> demander un</w:t>
      </w:r>
      <w:r w:rsidR="00BF293C">
        <w:rPr>
          <w:bCs/>
          <w:lang w:val="fr-BE"/>
        </w:rPr>
        <w:t xml:space="preserve"> aménagement </w:t>
      </w:r>
      <w:r w:rsidR="00A53A60" w:rsidRPr="008F1DA6">
        <w:rPr>
          <w:bCs/>
          <w:lang w:val="fr-BE"/>
        </w:rPr>
        <w:t xml:space="preserve">raisonnable de la procédure de sélection même si </w:t>
      </w:r>
      <w:r w:rsidRPr="008F1DA6">
        <w:rPr>
          <w:bCs/>
          <w:lang w:val="fr-BE"/>
        </w:rPr>
        <w:t>vous</w:t>
      </w:r>
      <w:r w:rsidR="00A53A60" w:rsidRPr="008F1DA6">
        <w:rPr>
          <w:bCs/>
          <w:lang w:val="fr-BE"/>
        </w:rPr>
        <w:t xml:space="preserve"> ne dispose</w:t>
      </w:r>
      <w:r w:rsidR="00BE78DE" w:rsidRPr="008F1DA6">
        <w:rPr>
          <w:bCs/>
          <w:lang w:val="fr-BE"/>
        </w:rPr>
        <w:t>z</w:t>
      </w:r>
      <w:r w:rsidR="00A53A60" w:rsidRPr="008F1DA6">
        <w:rPr>
          <w:bCs/>
          <w:lang w:val="fr-BE"/>
        </w:rPr>
        <w:t xml:space="preserve"> pas d'une attestation valable. </w:t>
      </w:r>
      <w:r w:rsidRPr="008F1DA6">
        <w:rPr>
          <w:bCs/>
          <w:lang w:val="fr-BE"/>
        </w:rPr>
        <w:t>Il vous</w:t>
      </w:r>
      <w:r w:rsidR="009278AB" w:rsidRPr="008F1DA6">
        <w:rPr>
          <w:bCs/>
          <w:lang w:val="fr-BE"/>
        </w:rPr>
        <w:t xml:space="preserve"> suffit de donner</w:t>
      </w:r>
      <w:r w:rsidR="00A53A60" w:rsidRPr="008F1DA6">
        <w:rPr>
          <w:bCs/>
          <w:lang w:val="fr-BE"/>
        </w:rPr>
        <w:t xml:space="preserve"> une description de </w:t>
      </w:r>
      <w:r w:rsidRPr="008F1DA6">
        <w:rPr>
          <w:bCs/>
          <w:lang w:val="fr-BE"/>
        </w:rPr>
        <w:t>votre</w:t>
      </w:r>
      <w:r w:rsidR="00D65039" w:rsidRPr="008F1DA6">
        <w:rPr>
          <w:bCs/>
          <w:lang w:val="fr-BE"/>
        </w:rPr>
        <w:t xml:space="preserve"> </w:t>
      </w:r>
      <w:r w:rsidR="00A53A60" w:rsidRPr="008F1DA6">
        <w:rPr>
          <w:bCs/>
          <w:lang w:val="fr-BE"/>
        </w:rPr>
        <w:t xml:space="preserve">handicap/maladie/difficulté d'apprentissage et </w:t>
      </w:r>
      <w:r w:rsidR="009278AB" w:rsidRPr="008F1DA6">
        <w:rPr>
          <w:bCs/>
          <w:lang w:val="fr-BE"/>
        </w:rPr>
        <w:t>d’</w:t>
      </w:r>
      <w:r w:rsidR="00A53A60" w:rsidRPr="008F1DA6">
        <w:rPr>
          <w:bCs/>
          <w:lang w:val="fr-BE"/>
        </w:rPr>
        <w:t>indique</w:t>
      </w:r>
      <w:r w:rsidR="009278AB" w:rsidRPr="008F1DA6">
        <w:rPr>
          <w:bCs/>
          <w:lang w:val="fr-BE"/>
        </w:rPr>
        <w:t>r</w:t>
      </w:r>
      <w:r w:rsidR="00A53A60" w:rsidRPr="008F1DA6">
        <w:rPr>
          <w:bCs/>
          <w:lang w:val="fr-BE"/>
        </w:rPr>
        <w:t xml:space="preserve"> également quels ajustements peuvent être faits pour </w:t>
      </w:r>
      <w:r w:rsidRPr="008F1DA6">
        <w:rPr>
          <w:bCs/>
          <w:lang w:val="fr-BE"/>
        </w:rPr>
        <w:t xml:space="preserve">vous </w:t>
      </w:r>
      <w:r w:rsidR="00A53A60" w:rsidRPr="008F1DA6">
        <w:rPr>
          <w:bCs/>
          <w:lang w:val="fr-BE"/>
        </w:rPr>
        <w:t xml:space="preserve">aider. </w:t>
      </w:r>
      <w:r w:rsidR="00D65039" w:rsidRPr="008F1DA6">
        <w:rPr>
          <w:bCs/>
          <w:lang w:val="fr-BE"/>
        </w:rPr>
        <w:t>L’</w:t>
      </w:r>
      <w:r w:rsidR="00A53A60" w:rsidRPr="008F1DA6">
        <w:rPr>
          <w:bCs/>
          <w:lang w:val="fr-BE"/>
        </w:rPr>
        <w:t xml:space="preserve">IFDH s'efforcera de les mettre à </w:t>
      </w:r>
      <w:r w:rsidRPr="008F1DA6">
        <w:rPr>
          <w:bCs/>
          <w:lang w:val="fr-BE"/>
        </w:rPr>
        <w:t>votre</w:t>
      </w:r>
      <w:r w:rsidR="009278AB" w:rsidRPr="008F1DA6">
        <w:rPr>
          <w:bCs/>
          <w:lang w:val="fr-BE"/>
        </w:rPr>
        <w:t xml:space="preserve"> </w:t>
      </w:r>
      <w:r w:rsidR="00A53A60" w:rsidRPr="008F1DA6">
        <w:rPr>
          <w:bCs/>
          <w:lang w:val="fr-BE"/>
        </w:rPr>
        <w:t>disposition.</w:t>
      </w:r>
    </w:p>
    <w:p w14:paraId="68E03B15" w14:textId="5179DE58" w:rsidR="00B1224D" w:rsidRPr="008F1DA6" w:rsidRDefault="00B1224D" w:rsidP="00D65039">
      <w:pPr>
        <w:spacing w:line="276" w:lineRule="auto"/>
        <w:jc w:val="both"/>
        <w:rPr>
          <w:b/>
          <w:sz w:val="24"/>
          <w:szCs w:val="24"/>
          <w:lang w:val="fr-BE"/>
        </w:rPr>
      </w:pPr>
      <w:r w:rsidRPr="008F1DA6">
        <w:rPr>
          <w:b/>
          <w:sz w:val="24"/>
          <w:szCs w:val="24"/>
          <w:lang w:val="fr-BE"/>
        </w:rPr>
        <w:t xml:space="preserve">Comment la sélection est-elle effectuée ? </w:t>
      </w:r>
    </w:p>
    <w:p w14:paraId="7D477A9A" w14:textId="21D03B9B" w:rsidR="00B1224D" w:rsidRPr="008F1DA6" w:rsidRDefault="00B1224D" w:rsidP="00D65039">
      <w:pPr>
        <w:spacing w:line="276" w:lineRule="auto"/>
        <w:jc w:val="both"/>
        <w:rPr>
          <w:bCs/>
          <w:lang w:val="fr-BE"/>
        </w:rPr>
      </w:pPr>
      <w:r w:rsidRPr="008F1DA6">
        <w:rPr>
          <w:bCs/>
          <w:lang w:val="fr-BE"/>
        </w:rPr>
        <w:t xml:space="preserve">Après une présélection des candidatures reçues, les </w:t>
      </w:r>
      <w:proofErr w:type="spellStart"/>
      <w:r w:rsidRPr="008F1DA6">
        <w:rPr>
          <w:bCs/>
          <w:lang w:val="fr-BE"/>
        </w:rPr>
        <w:t>candidat</w:t>
      </w:r>
      <w:r w:rsidR="0041388E">
        <w:rPr>
          <w:bCs/>
          <w:lang w:val="fr-BE"/>
        </w:rPr>
        <w:t>·</w:t>
      </w:r>
      <w:r w:rsidR="00F97AE8" w:rsidRPr="008F1DA6">
        <w:rPr>
          <w:bCs/>
          <w:lang w:val="fr-BE"/>
        </w:rPr>
        <w:t>e</w:t>
      </w:r>
      <w:r w:rsidR="0041388E">
        <w:rPr>
          <w:bCs/>
          <w:lang w:val="fr-BE"/>
        </w:rPr>
        <w:t>·</w:t>
      </w:r>
      <w:r w:rsidRPr="008F1DA6">
        <w:rPr>
          <w:bCs/>
          <w:lang w:val="fr-BE"/>
        </w:rPr>
        <w:t>s</w:t>
      </w:r>
      <w:proofErr w:type="spellEnd"/>
      <w:r w:rsidRPr="008F1DA6">
        <w:rPr>
          <w:bCs/>
          <w:lang w:val="fr-BE"/>
        </w:rPr>
        <w:t xml:space="preserve"> qui correspondent le </w:t>
      </w:r>
      <w:r w:rsidR="003818EE">
        <w:rPr>
          <w:bCs/>
          <w:lang w:val="fr-BE"/>
        </w:rPr>
        <w:t>plus</w:t>
      </w:r>
      <w:r w:rsidR="003818EE" w:rsidRPr="008F1DA6">
        <w:rPr>
          <w:bCs/>
          <w:lang w:val="fr-BE"/>
        </w:rPr>
        <w:t xml:space="preserve"> </w:t>
      </w:r>
      <w:r w:rsidRPr="008F1DA6">
        <w:rPr>
          <w:bCs/>
          <w:lang w:val="fr-BE"/>
        </w:rPr>
        <w:t xml:space="preserve">au profil requis seront </w:t>
      </w:r>
      <w:proofErr w:type="spellStart"/>
      <w:r w:rsidRPr="008F1DA6">
        <w:rPr>
          <w:bCs/>
          <w:lang w:val="fr-BE"/>
        </w:rPr>
        <w:t>invité</w:t>
      </w:r>
      <w:r w:rsidR="00BB66F7">
        <w:rPr>
          <w:bCs/>
          <w:lang w:val="fr-BE"/>
        </w:rPr>
        <w:t>·</w:t>
      </w:r>
      <w:r w:rsidR="00F97AE8" w:rsidRPr="008F1DA6">
        <w:rPr>
          <w:bCs/>
          <w:lang w:val="fr-BE"/>
        </w:rPr>
        <w:t>e</w:t>
      </w:r>
      <w:r w:rsidR="00BB66F7">
        <w:rPr>
          <w:bCs/>
          <w:lang w:val="fr-BE"/>
        </w:rPr>
        <w:t>·</w:t>
      </w:r>
      <w:r w:rsidRPr="008F1DA6">
        <w:rPr>
          <w:bCs/>
          <w:lang w:val="fr-BE"/>
        </w:rPr>
        <w:t>s</w:t>
      </w:r>
      <w:proofErr w:type="spellEnd"/>
      <w:r w:rsidRPr="008F1DA6">
        <w:rPr>
          <w:bCs/>
          <w:lang w:val="fr-BE"/>
        </w:rPr>
        <w:t xml:space="preserve"> à une épreuve écrite (éventuellement virtuelle) et, après une </w:t>
      </w:r>
      <w:r w:rsidR="00D65039" w:rsidRPr="008F1DA6">
        <w:rPr>
          <w:bCs/>
          <w:lang w:val="fr-BE"/>
        </w:rPr>
        <w:t xml:space="preserve">deuxième </w:t>
      </w:r>
      <w:r w:rsidRPr="008F1DA6">
        <w:rPr>
          <w:bCs/>
          <w:lang w:val="fr-BE"/>
        </w:rPr>
        <w:t>sélection, à un entretien oral au cours duquel leurs connaissances et leurs compétences seront testées.</w:t>
      </w:r>
    </w:p>
    <w:p w14:paraId="66663C70" w14:textId="5B346DD5" w:rsidR="001A28C5" w:rsidRPr="008F1DA6" w:rsidRDefault="00CD1F3B" w:rsidP="001A28C5">
      <w:pPr>
        <w:spacing w:after="0" w:line="276" w:lineRule="auto"/>
        <w:jc w:val="both"/>
        <w:rPr>
          <w:lang w:val="fr-BE"/>
        </w:rPr>
      </w:pPr>
      <w:r>
        <w:rPr>
          <w:rFonts w:cstheme="minorHAnsi"/>
          <w:bCs/>
          <w:lang w:val="fr-BE"/>
        </w:rPr>
        <w:t>L</w:t>
      </w:r>
      <w:r w:rsidR="00C16798" w:rsidRPr="008F1DA6">
        <w:rPr>
          <w:rFonts w:cstheme="minorHAnsi"/>
          <w:bCs/>
          <w:lang w:val="fr-BE"/>
        </w:rPr>
        <w:t xml:space="preserve">e </w:t>
      </w:r>
      <w:r w:rsidR="00CC2680" w:rsidRPr="008F1DA6">
        <w:rPr>
          <w:rFonts w:cstheme="minorHAnsi"/>
          <w:bCs/>
          <w:lang w:val="fr-BE"/>
        </w:rPr>
        <w:t xml:space="preserve"> règlement d’examen spécifique </w:t>
      </w:r>
      <w:r>
        <w:rPr>
          <w:rFonts w:cstheme="minorHAnsi"/>
          <w:bCs/>
          <w:lang w:val="fr-BE"/>
        </w:rPr>
        <w:t xml:space="preserve">est disponible </w:t>
      </w:r>
      <w:hyperlink r:id="rId17" w:history="1">
        <w:r w:rsidR="00BB66F7" w:rsidRPr="00BF6355">
          <w:rPr>
            <w:rStyle w:val="Hyperlink"/>
            <w:rFonts w:cstheme="minorHAnsi"/>
            <w:bCs/>
            <w:highlight w:val="yellow"/>
            <w:lang w:val="fr-BE"/>
          </w:rPr>
          <w:t>v</w:t>
        </w:r>
        <w:r w:rsidRPr="00BF6355">
          <w:rPr>
            <w:rStyle w:val="Hyperlink"/>
            <w:rFonts w:cstheme="minorHAnsi"/>
            <w:bCs/>
            <w:highlight w:val="yellow"/>
            <w:lang w:val="fr-BE"/>
          </w:rPr>
          <w:t xml:space="preserve">ia </w:t>
        </w:r>
        <w:r w:rsidR="009F47A1" w:rsidRPr="00BF6355">
          <w:rPr>
            <w:rStyle w:val="Hyperlink"/>
            <w:rFonts w:cstheme="minorHAnsi"/>
            <w:bCs/>
            <w:highlight w:val="yellow"/>
            <w:lang w:val="fr-BE"/>
          </w:rPr>
          <w:t>c</w:t>
        </w:r>
        <w:r w:rsidRPr="00BF6355">
          <w:rPr>
            <w:rStyle w:val="Hyperlink"/>
            <w:rFonts w:cstheme="minorHAnsi"/>
            <w:bCs/>
            <w:highlight w:val="yellow"/>
            <w:lang w:val="fr-BE"/>
          </w:rPr>
          <w:t>e lien</w:t>
        </w:r>
      </w:hyperlink>
      <w:r w:rsidR="009F47A1" w:rsidRPr="00BF6355">
        <w:rPr>
          <w:rFonts w:cstheme="minorHAnsi"/>
          <w:bCs/>
          <w:highlight w:val="yellow"/>
          <w:lang w:val="fr-BE"/>
        </w:rPr>
        <w:t>.</w:t>
      </w:r>
      <w:r w:rsidR="00F56681" w:rsidRPr="008F1DA6">
        <w:rPr>
          <w:rFonts w:cstheme="minorHAnsi"/>
          <w:bCs/>
          <w:lang w:val="fr-BE"/>
        </w:rPr>
        <w:t xml:space="preserve"> </w:t>
      </w:r>
      <w:r w:rsidR="001A28C5" w:rsidRPr="008F1DA6">
        <w:rPr>
          <w:rFonts w:cstheme="minorHAnsi"/>
          <w:bCs/>
          <w:lang w:val="fr-BE"/>
        </w:rPr>
        <w:t xml:space="preserve"> </w:t>
      </w:r>
    </w:p>
    <w:p w14:paraId="07D85D96" w14:textId="7B2973BB" w:rsidR="00CC2680" w:rsidRPr="008F1DA6" w:rsidRDefault="00CC2680" w:rsidP="00CC2680">
      <w:pPr>
        <w:spacing w:after="0" w:line="276" w:lineRule="auto"/>
        <w:jc w:val="both"/>
        <w:rPr>
          <w:rFonts w:cstheme="minorHAnsi"/>
          <w:bCs/>
          <w:lang w:val="fr-BE"/>
        </w:rPr>
      </w:pPr>
    </w:p>
    <w:p w14:paraId="5A12E4CA" w14:textId="37B22D88" w:rsidR="00B1224D" w:rsidRPr="008F1DA6" w:rsidRDefault="00B1224D" w:rsidP="00D65039">
      <w:pPr>
        <w:spacing w:line="276" w:lineRule="auto"/>
        <w:jc w:val="both"/>
        <w:rPr>
          <w:b/>
          <w:sz w:val="24"/>
          <w:szCs w:val="24"/>
          <w:lang w:val="fr-BE"/>
        </w:rPr>
      </w:pPr>
      <w:r w:rsidRPr="008F1DA6">
        <w:rPr>
          <w:b/>
          <w:sz w:val="24"/>
          <w:szCs w:val="24"/>
          <w:lang w:val="fr-BE"/>
        </w:rPr>
        <w:t>Comment postuler ?</w:t>
      </w:r>
    </w:p>
    <w:p w14:paraId="02487542" w14:textId="001E4F45" w:rsidR="00AC6B09" w:rsidRPr="00AE4488" w:rsidRDefault="0025365B" w:rsidP="00D65039">
      <w:pPr>
        <w:spacing w:after="0" w:line="276" w:lineRule="auto"/>
        <w:jc w:val="both"/>
        <w:rPr>
          <w:bCs/>
          <w:lang w:val="fr-BE"/>
        </w:rPr>
      </w:pPr>
      <w:r w:rsidRPr="00AE4488">
        <w:rPr>
          <w:bCs/>
          <w:lang w:val="fr-BE"/>
        </w:rPr>
        <w:t>Vous pouvez</w:t>
      </w:r>
      <w:r w:rsidR="00B1224D" w:rsidRPr="00AE4488">
        <w:rPr>
          <w:bCs/>
          <w:lang w:val="fr-BE"/>
        </w:rPr>
        <w:t xml:space="preserve"> </w:t>
      </w:r>
      <w:r w:rsidR="00AD143F" w:rsidRPr="00AE4488">
        <w:rPr>
          <w:bCs/>
          <w:lang w:val="fr-BE"/>
        </w:rPr>
        <w:t>poser</w:t>
      </w:r>
      <w:r w:rsidR="00D65039" w:rsidRPr="00AE4488">
        <w:rPr>
          <w:bCs/>
          <w:lang w:val="fr-BE"/>
        </w:rPr>
        <w:t xml:space="preserve"> </w:t>
      </w:r>
      <w:r w:rsidRPr="00AE4488">
        <w:rPr>
          <w:bCs/>
          <w:lang w:val="fr-BE"/>
        </w:rPr>
        <w:t>votre</w:t>
      </w:r>
      <w:r w:rsidR="00D65039" w:rsidRPr="00AE4488">
        <w:rPr>
          <w:bCs/>
          <w:lang w:val="fr-BE"/>
        </w:rPr>
        <w:t xml:space="preserve"> candidature</w:t>
      </w:r>
      <w:r w:rsidR="00260EB9" w:rsidRPr="00AE4488">
        <w:rPr>
          <w:bCs/>
          <w:lang w:val="fr-BE"/>
        </w:rPr>
        <w:t xml:space="preserve"> </w:t>
      </w:r>
      <w:r w:rsidR="00CD1F3B">
        <w:rPr>
          <w:bCs/>
          <w:lang w:val="fr-BE"/>
        </w:rPr>
        <w:t xml:space="preserve">uniquement </w:t>
      </w:r>
      <w:r w:rsidR="00260EB9" w:rsidRPr="00AE4488">
        <w:rPr>
          <w:bCs/>
          <w:lang w:val="fr-BE"/>
        </w:rPr>
        <w:t xml:space="preserve">en complétant le formulaire </w:t>
      </w:r>
      <w:r w:rsidR="001335E7" w:rsidRPr="00AE4488">
        <w:rPr>
          <w:bCs/>
          <w:lang w:val="fr-BE"/>
        </w:rPr>
        <w:t xml:space="preserve">en ligne </w:t>
      </w:r>
      <w:r w:rsidR="00883767" w:rsidRPr="00AE4488">
        <w:rPr>
          <w:bCs/>
          <w:lang w:val="fr-BE"/>
        </w:rPr>
        <w:t xml:space="preserve">suivant: </w:t>
      </w:r>
      <w:r w:rsidR="00CD1F3B" w:rsidRPr="004B5E23">
        <w:rPr>
          <w:bCs/>
          <w:highlight w:val="yellow"/>
          <w:lang w:val="fr-BE"/>
        </w:rPr>
        <w:t>XXX</w:t>
      </w:r>
    </w:p>
    <w:p w14:paraId="5B6BBC93" w14:textId="77777777" w:rsidR="0014486A" w:rsidRPr="00AE4488" w:rsidRDefault="0014486A" w:rsidP="00D65039">
      <w:pPr>
        <w:spacing w:after="0" w:line="276" w:lineRule="auto"/>
        <w:jc w:val="both"/>
        <w:rPr>
          <w:bCs/>
          <w:lang w:val="fr-BE"/>
        </w:rPr>
      </w:pPr>
    </w:p>
    <w:p w14:paraId="337938BC" w14:textId="44A0FCF5" w:rsidR="00540CEA" w:rsidRPr="008F1DA6" w:rsidRDefault="005106DD" w:rsidP="006D52BD">
      <w:pPr>
        <w:rPr>
          <w:b/>
          <w:u w:val="single"/>
          <w:lang w:val="fr-BE"/>
        </w:rPr>
      </w:pPr>
      <w:r w:rsidRPr="00AE4488">
        <w:rPr>
          <w:lang w:val="fr-BE"/>
        </w:rPr>
        <w:t xml:space="preserve">Votre candidature devra être introduite </w:t>
      </w:r>
      <w:r w:rsidR="00EF521A" w:rsidRPr="00AE4488">
        <w:rPr>
          <w:lang w:val="fr-BE"/>
        </w:rPr>
        <w:t xml:space="preserve">au plus tard </w:t>
      </w:r>
      <w:r w:rsidRPr="00AE4488">
        <w:rPr>
          <w:lang w:val="fr-BE"/>
        </w:rPr>
        <w:t xml:space="preserve">pour le </w:t>
      </w:r>
      <w:r w:rsidR="00DC38BD" w:rsidRPr="00BF6355">
        <w:rPr>
          <w:b/>
          <w:bCs/>
          <w:lang w:val="fr-BE"/>
        </w:rPr>
        <w:t>11 janvier 2026</w:t>
      </w:r>
      <w:r w:rsidR="00DC38BD">
        <w:rPr>
          <w:lang w:val="fr-BE"/>
        </w:rPr>
        <w:t xml:space="preserve"> </w:t>
      </w:r>
      <w:r w:rsidRPr="004B5E23">
        <w:rPr>
          <w:b/>
          <w:bCs/>
          <w:lang w:val="fr-BE"/>
        </w:rPr>
        <w:t>avant</w:t>
      </w:r>
      <w:r w:rsidRPr="00AE4488">
        <w:rPr>
          <w:b/>
          <w:bCs/>
          <w:lang w:val="fr-BE"/>
        </w:rPr>
        <w:t xml:space="preserve"> minuit et </w:t>
      </w:r>
      <w:r w:rsidR="00EF521A" w:rsidRPr="00AE4488">
        <w:rPr>
          <w:b/>
          <w:bCs/>
          <w:lang w:val="fr-BE"/>
        </w:rPr>
        <w:t>devra</w:t>
      </w:r>
      <w:r w:rsidRPr="00AE4488">
        <w:rPr>
          <w:b/>
          <w:bCs/>
          <w:lang w:val="fr-BE"/>
        </w:rPr>
        <w:t xml:space="preserve"> comprendre les trois éléments suivants :</w:t>
      </w:r>
      <w:r w:rsidR="00D436F3" w:rsidRPr="00AA369D">
        <w:rPr>
          <w:lang w:val="fr-BE"/>
        </w:rPr>
        <w:t xml:space="preserve"> </w:t>
      </w:r>
    </w:p>
    <w:p w14:paraId="3594BEC5" w14:textId="4C825B97" w:rsidR="00B1224D" w:rsidRPr="008F1DA6" w:rsidRDefault="00540CEA" w:rsidP="00C01E6E">
      <w:pPr>
        <w:pStyle w:val="Lijstalinea"/>
        <w:numPr>
          <w:ilvl w:val="0"/>
          <w:numId w:val="2"/>
        </w:numPr>
        <w:spacing w:after="0" w:line="276" w:lineRule="auto"/>
        <w:jc w:val="both"/>
        <w:rPr>
          <w:bCs/>
          <w:lang w:val="fr-BE"/>
        </w:rPr>
      </w:pPr>
      <w:r w:rsidRPr="008F1DA6">
        <w:rPr>
          <w:bCs/>
          <w:lang w:val="fr-BE"/>
        </w:rPr>
        <w:t>u</w:t>
      </w:r>
      <w:r w:rsidR="00B1224D" w:rsidRPr="008F1DA6">
        <w:rPr>
          <w:bCs/>
          <w:lang w:val="fr-BE"/>
        </w:rPr>
        <w:t>n curriculum vitae détaillé</w:t>
      </w:r>
    </w:p>
    <w:p w14:paraId="26675333" w14:textId="28EA6E40" w:rsidR="00B1224D" w:rsidRPr="008F1DA6" w:rsidRDefault="00B1224D" w:rsidP="00C01E6E">
      <w:pPr>
        <w:pStyle w:val="Lijstalinea"/>
        <w:numPr>
          <w:ilvl w:val="0"/>
          <w:numId w:val="1"/>
        </w:numPr>
        <w:spacing w:after="0" w:line="276" w:lineRule="auto"/>
        <w:jc w:val="both"/>
        <w:rPr>
          <w:bCs/>
          <w:lang w:val="fr-BE"/>
        </w:rPr>
      </w:pPr>
      <w:r w:rsidRPr="008F1DA6">
        <w:rPr>
          <w:bCs/>
          <w:lang w:val="fr-BE"/>
        </w:rPr>
        <w:t>une lettre de motivation</w:t>
      </w:r>
      <w:r w:rsidR="0014451A" w:rsidRPr="008F1DA6">
        <w:rPr>
          <w:bCs/>
          <w:lang w:val="fr-BE"/>
        </w:rPr>
        <w:t xml:space="preserve"> </w:t>
      </w:r>
      <w:r w:rsidR="00C00F51" w:rsidRPr="008F1DA6">
        <w:rPr>
          <w:bCs/>
          <w:lang w:val="fr-BE"/>
        </w:rPr>
        <w:t>séparée</w:t>
      </w:r>
      <w:r w:rsidR="00CC0022">
        <w:rPr>
          <w:bCs/>
          <w:lang w:val="fr-BE"/>
        </w:rPr>
        <w:t xml:space="preserve">, </w:t>
      </w:r>
      <w:r w:rsidR="00CC0BE7">
        <w:rPr>
          <w:bCs/>
          <w:lang w:val="fr-BE"/>
        </w:rPr>
        <w:t xml:space="preserve">en </w:t>
      </w:r>
      <w:r w:rsidR="00CC0022">
        <w:rPr>
          <w:bCs/>
          <w:lang w:val="fr-BE"/>
        </w:rPr>
        <w:t xml:space="preserve">indiquant </w:t>
      </w:r>
      <w:r w:rsidR="00B0671B">
        <w:rPr>
          <w:bCs/>
          <w:lang w:val="fr-BE"/>
        </w:rPr>
        <w:t xml:space="preserve">notamment </w:t>
      </w:r>
      <w:r w:rsidR="00F51170" w:rsidRPr="00A71A36">
        <w:rPr>
          <w:lang w:val="fr-BE"/>
        </w:rPr>
        <w:t xml:space="preserve">votre préférence pour une ou plusieurs séries de tâches </w:t>
      </w:r>
      <w:r w:rsidR="00F51170">
        <w:rPr>
          <w:lang w:val="fr-BE"/>
        </w:rPr>
        <w:t>spécifiques</w:t>
      </w:r>
    </w:p>
    <w:p w14:paraId="4A10E6AA" w14:textId="32B4B072" w:rsidR="00C40B71" w:rsidRPr="008F1DA6" w:rsidRDefault="00B1224D" w:rsidP="00C01E6E">
      <w:pPr>
        <w:pStyle w:val="Lijstalinea"/>
        <w:numPr>
          <w:ilvl w:val="0"/>
          <w:numId w:val="1"/>
        </w:numPr>
        <w:spacing w:after="0" w:line="276" w:lineRule="auto"/>
        <w:jc w:val="both"/>
        <w:rPr>
          <w:bCs/>
          <w:lang w:val="fr-BE"/>
        </w:rPr>
      </w:pPr>
      <w:r w:rsidRPr="008F1DA6">
        <w:rPr>
          <w:bCs/>
          <w:lang w:val="fr-BE"/>
        </w:rPr>
        <w:t xml:space="preserve">une copie de </w:t>
      </w:r>
      <w:r w:rsidR="00BC775E" w:rsidRPr="008F1DA6">
        <w:rPr>
          <w:bCs/>
          <w:lang w:val="fr-BE"/>
        </w:rPr>
        <w:t>votre</w:t>
      </w:r>
      <w:r w:rsidR="00754D8C" w:rsidRPr="008F1DA6">
        <w:rPr>
          <w:bCs/>
          <w:lang w:val="fr-BE"/>
        </w:rPr>
        <w:t>/</w:t>
      </w:r>
      <w:r w:rsidR="00BC775E" w:rsidRPr="008F1DA6">
        <w:rPr>
          <w:bCs/>
          <w:lang w:val="fr-BE"/>
        </w:rPr>
        <w:t>vos</w:t>
      </w:r>
      <w:r w:rsidR="00754D8C" w:rsidRPr="008F1DA6">
        <w:rPr>
          <w:bCs/>
          <w:lang w:val="fr-BE"/>
        </w:rPr>
        <w:t xml:space="preserve"> </w:t>
      </w:r>
      <w:r w:rsidRPr="008F1DA6">
        <w:rPr>
          <w:bCs/>
          <w:lang w:val="fr-BE"/>
        </w:rPr>
        <w:t xml:space="preserve">diplôme(s) </w:t>
      </w:r>
      <w:r w:rsidR="00CD1F3B">
        <w:rPr>
          <w:bCs/>
          <w:lang w:val="fr-BE"/>
        </w:rPr>
        <w:t>pertinent(s)</w:t>
      </w:r>
      <w:r w:rsidRPr="008F1DA6">
        <w:rPr>
          <w:bCs/>
          <w:lang w:val="fr-BE"/>
        </w:rPr>
        <w:t xml:space="preserve"> </w:t>
      </w:r>
    </w:p>
    <w:p w14:paraId="702600C8" w14:textId="77777777" w:rsidR="00975135" w:rsidRPr="00C40B71" w:rsidRDefault="00975135" w:rsidP="006D52BD">
      <w:pPr>
        <w:pStyle w:val="Lijstalinea"/>
        <w:spacing w:after="0" w:line="276" w:lineRule="auto"/>
        <w:jc w:val="both"/>
        <w:rPr>
          <w:bCs/>
          <w:lang w:val="fr-BE"/>
        </w:rPr>
      </w:pPr>
    </w:p>
    <w:p w14:paraId="6D37C56B" w14:textId="04953B9E" w:rsidR="00AD715B" w:rsidRPr="008F1DA6" w:rsidRDefault="00AD715B" w:rsidP="00D65039">
      <w:pPr>
        <w:spacing w:after="0" w:line="276" w:lineRule="auto"/>
        <w:jc w:val="both"/>
        <w:rPr>
          <w:b/>
          <w:lang w:val="fr-BE"/>
        </w:rPr>
      </w:pPr>
      <w:r w:rsidRPr="008F1DA6">
        <w:rPr>
          <w:b/>
          <w:lang w:val="fr-BE"/>
        </w:rPr>
        <w:t>Les candidatures incomplètes ne pourront être prises en considération.</w:t>
      </w:r>
      <w:r w:rsidR="00140684" w:rsidRPr="008F1DA6">
        <w:rPr>
          <w:b/>
          <w:lang w:val="fr-BE"/>
        </w:rPr>
        <w:t xml:space="preserve"> </w:t>
      </w:r>
    </w:p>
    <w:p w14:paraId="1502C3BE" w14:textId="77777777" w:rsidR="00AD715B" w:rsidRPr="008F1DA6" w:rsidRDefault="00AD715B" w:rsidP="00D65039">
      <w:pPr>
        <w:spacing w:after="0" w:line="276" w:lineRule="auto"/>
        <w:jc w:val="both"/>
        <w:rPr>
          <w:bCs/>
          <w:lang w:val="fr-BE"/>
        </w:rPr>
      </w:pPr>
    </w:p>
    <w:p w14:paraId="42652238" w14:textId="098AE2A3" w:rsidR="00503B64" w:rsidRPr="008F1DA6" w:rsidRDefault="0025365B" w:rsidP="00D65039">
      <w:pPr>
        <w:spacing w:after="0" w:line="276" w:lineRule="auto"/>
        <w:jc w:val="both"/>
        <w:rPr>
          <w:bCs/>
          <w:lang w:val="fr-BE"/>
        </w:rPr>
      </w:pPr>
      <w:r w:rsidRPr="008F1DA6">
        <w:rPr>
          <w:bCs/>
          <w:lang w:val="fr-BE"/>
        </w:rPr>
        <w:t>Vous pouvez</w:t>
      </w:r>
      <w:r w:rsidR="00B1224D" w:rsidRPr="008F1DA6">
        <w:rPr>
          <w:bCs/>
          <w:lang w:val="fr-BE"/>
        </w:rPr>
        <w:t xml:space="preserve"> postuler en français </w:t>
      </w:r>
      <w:r w:rsidR="00D65039" w:rsidRPr="008F1DA6">
        <w:rPr>
          <w:bCs/>
          <w:lang w:val="fr-BE"/>
        </w:rPr>
        <w:t>ou</w:t>
      </w:r>
      <w:r w:rsidR="00B1224D" w:rsidRPr="008F1DA6">
        <w:rPr>
          <w:bCs/>
          <w:lang w:val="fr-BE"/>
        </w:rPr>
        <w:t xml:space="preserve"> en néerlandais</w:t>
      </w:r>
      <w:r w:rsidR="00EE3AE3" w:rsidRPr="008F1DA6">
        <w:rPr>
          <w:bCs/>
          <w:lang w:val="fr-BE"/>
        </w:rPr>
        <w:t xml:space="preserve">. Vous recevrez un message </w:t>
      </w:r>
      <w:r w:rsidR="0088428C" w:rsidRPr="008F1DA6">
        <w:rPr>
          <w:bCs/>
          <w:lang w:val="fr-BE"/>
        </w:rPr>
        <w:t>électr</w:t>
      </w:r>
      <w:r w:rsidR="00941FCD" w:rsidRPr="008F1DA6">
        <w:rPr>
          <w:bCs/>
          <w:lang w:val="fr-BE"/>
        </w:rPr>
        <w:t>on</w:t>
      </w:r>
      <w:r w:rsidR="0088428C" w:rsidRPr="008F1DA6">
        <w:rPr>
          <w:bCs/>
          <w:lang w:val="fr-BE"/>
        </w:rPr>
        <w:t>ique, accusant réception de votre candidature dès l</w:t>
      </w:r>
      <w:r w:rsidR="00EE3AE3" w:rsidRPr="008F1DA6">
        <w:rPr>
          <w:bCs/>
          <w:lang w:val="fr-BE"/>
        </w:rPr>
        <w:t xml:space="preserve">’envoi complet de votre dossier </w:t>
      </w:r>
      <w:r w:rsidR="0088428C" w:rsidRPr="008F1DA6">
        <w:rPr>
          <w:bCs/>
          <w:lang w:val="fr-BE"/>
        </w:rPr>
        <w:t>via le formulaire en ligne.</w:t>
      </w:r>
    </w:p>
    <w:p w14:paraId="7E8118AB" w14:textId="77777777" w:rsidR="00503B64" w:rsidRPr="008F1DA6" w:rsidRDefault="00503B64" w:rsidP="00D65039">
      <w:pPr>
        <w:spacing w:after="0" w:line="276" w:lineRule="auto"/>
        <w:jc w:val="both"/>
        <w:rPr>
          <w:bCs/>
          <w:lang w:val="fr-BE"/>
        </w:rPr>
      </w:pPr>
    </w:p>
    <w:p w14:paraId="7C92B344" w14:textId="77777777" w:rsidR="001040DB" w:rsidRPr="00E66782" w:rsidRDefault="00AD143F" w:rsidP="001040DB">
      <w:pPr>
        <w:rPr>
          <w:lang w:val="fr-FR"/>
        </w:rPr>
      </w:pPr>
      <w:r w:rsidRPr="008F1DA6">
        <w:rPr>
          <w:lang w:val="fr-BE"/>
        </w:rPr>
        <w:t xml:space="preserve">Si </w:t>
      </w:r>
      <w:r w:rsidR="000D0234" w:rsidRPr="008F1DA6">
        <w:rPr>
          <w:lang w:val="fr-BE"/>
        </w:rPr>
        <w:t xml:space="preserve">tel </w:t>
      </w:r>
      <w:r w:rsidRPr="008F1DA6">
        <w:rPr>
          <w:lang w:val="fr-BE"/>
        </w:rPr>
        <w:t xml:space="preserve">n’est pas le cas, merci </w:t>
      </w:r>
      <w:r w:rsidR="00BC775E" w:rsidRPr="008F1DA6">
        <w:rPr>
          <w:lang w:val="fr-BE"/>
        </w:rPr>
        <w:t>de nous contacter</w:t>
      </w:r>
      <w:r w:rsidRPr="008F1DA6">
        <w:rPr>
          <w:lang w:val="fr-BE"/>
        </w:rPr>
        <w:t xml:space="preserve"> </w:t>
      </w:r>
      <w:r w:rsidR="00B43097" w:rsidRPr="008F1DA6">
        <w:rPr>
          <w:lang w:val="fr-BE"/>
        </w:rPr>
        <w:t>via l’adresse mail</w:t>
      </w:r>
      <w:r w:rsidR="00D26FCE" w:rsidRPr="00E85F52">
        <w:rPr>
          <w:rFonts w:ascii="Century Gothic" w:hAnsi="Century Gothic"/>
          <w:color w:val="000000" w:themeColor="text1"/>
          <w:sz w:val="17"/>
          <w:szCs w:val="17"/>
          <w:lang w:val="fr-FR" w:eastAsia="nl-BE"/>
        </w:rPr>
        <w:t xml:space="preserve"> </w:t>
      </w:r>
      <w:r w:rsidR="00D26FCE" w:rsidRPr="00E85F52">
        <w:rPr>
          <w:rFonts w:eastAsiaTheme="minorEastAsia"/>
          <w:color w:val="000000" w:themeColor="text1"/>
          <w:lang w:val="fr-FR" w:eastAsia="nl-BE"/>
        </w:rPr>
        <w:t xml:space="preserve">suivante : </w:t>
      </w:r>
    </w:p>
    <w:p w14:paraId="0232CBF4" w14:textId="77777777" w:rsidR="001040DB" w:rsidRDefault="001040DB" w:rsidP="001040DB">
      <w:pPr>
        <w:spacing w:after="0" w:line="276" w:lineRule="auto"/>
        <w:jc w:val="both"/>
        <w:rPr>
          <w:rFonts w:eastAsiaTheme="minorEastAsia"/>
          <w:color w:val="000000" w:themeColor="text1"/>
          <w:lang w:val="fr-FR" w:eastAsia="nl-BE"/>
        </w:rPr>
      </w:pPr>
      <w:hyperlink r:id="rId18" w:history="1">
        <w:r w:rsidRPr="00081D6B">
          <w:rPr>
            <w:rStyle w:val="Hyperlink"/>
            <w:rFonts w:eastAsiaTheme="minorEastAsia"/>
            <w:lang w:val="fr-FR" w:eastAsia="nl-BE"/>
          </w:rPr>
          <w:t>firm-ifdh@searchselection.com</w:t>
        </w:r>
      </w:hyperlink>
      <w:r>
        <w:rPr>
          <w:rFonts w:eastAsiaTheme="minorEastAsia"/>
          <w:color w:val="000000" w:themeColor="text1"/>
          <w:lang w:val="fr-FR" w:eastAsia="nl-BE"/>
        </w:rPr>
        <w:t xml:space="preserve"> </w:t>
      </w:r>
    </w:p>
    <w:p w14:paraId="02889EEC" w14:textId="77777777" w:rsidR="00495CD3" w:rsidRPr="008F1DA6" w:rsidRDefault="00495CD3" w:rsidP="00D65039">
      <w:pPr>
        <w:spacing w:after="0" w:line="276" w:lineRule="auto"/>
        <w:jc w:val="both"/>
        <w:rPr>
          <w:bCs/>
          <w:lang w:val="fr-BE"/>
        </w:rPr>
      </w:pPr>
    </w:p>
    <w:p w14:paraId="6ADE81F0" w14:textId="4E3A1BE0" w:rsidR="00B1224D" w:rsidRPr="008F1DA6" w:rsidRDefault="00B1224D" w:rsidP="00D65039">
      <w:pPr>
        <w:spacing w:line="276" w:lineRule="auto"/>
        <w:jc w:val="both"/>
        <w:rPr>
          <w:b/>
          <w:sz w:val="24"/>
          <w:szCs w:val="24"/>
          <w:lang w:val="fr-BE"/>
        </w:rPr>
      </w:pPr>
      <w:r w:rsidRPr="008F1DA6">
        <w:rPr>
          <w:b/>
          <w:sz w:val="24"/>
          <w:szCs w:val="24"/>
          <w:lang w:val="fr-BE"/>
        </w:rPr>
        <w:t xml:space="preserve">Des questions sur ce poste ? </w:t>
      </w:r>
    </w:p>
    <w:p w14:paraId="10B4B667" w14:textId="66389763" w:rsidR="001040DB" w:rsidRDefault="00B1224D" w:rsidP="006D52BD">
      <w:pPr>
        <w:rPr>
          <w:rFonts w:eastAsiaTheme="minorEastAsia"/>
          <w:color w:val="000000" w:themeColor="text1"/>
          <w:lang w:val="fr-FR" w:eastAsia="nl-BE"/>
        </w:rPr>
      </w:pPr>
      <w:r w:rsidRPr="008F1DA6">
        <w:rPr>
          <w:bCs/>
          <w:lang w:val="fr-BE"/>
        </w:rPr>
        <w:t xml:space="preserve">Pour de plus amples informations, </w:t>
      </w:r>
      <w:r w:rsidR="00BC775E" w:rsidRPr="008F1DA6">
        <w:rPr>
          <w:bCs/>
          <w:lang w:val="fr-BE"/>
        </w:rPr>
        <w:t>vous</w:t>
      </w:r>
      <w:r w:rsidR="00D65039" w:rsidRPr="008F1DA6">
        <w:rPr>
          <w:bCs/>
          <w:lang w:val="fr-BE"/>
        </w:rPr>
        <w:t xml:space="preserve"> p</w:t>
      </w:r>
      <w:r w:rsidR="00BC775E" w:rsidRPr="008F1DA6">
        <w:rPr>
          <w:bCs/>
          <w:lang w:val="fr-BE"/>
        </w:rPr>
        <w:t>ouvez</w:t>
      </w:r>
      <w:r w:rsidR="00D65039" w:rsidRPr="008F1DA6">
        <w:rPr>
          <w:bCs/>
          <w:lang w:val="fr-BE"/>
        </w:rPr>
        <w:t xml:space="preserve"> </w:t>
      </w:r>
      <w:r w:rsidRPr="008F1DA6">
        <w:rPr>
          <w:bCs/>
          <w:lang w:val="fr-BE"/>
        </w:rPr>
        <w:t xml:space="preserve">contacter </w:t>
      </w:r>
      <w:hyperlink r:id="rId19" w:history="1">
        <w:r w:rsidR="001040DB" w:rsidRPr="00081D6B">
          <w:rPr>
            <w:rStyle w:val="Hyperlink"/>
            <w:rFonts w:eastAsiaTheme="minorEastAsia"/>
            <w:lang w:val="fr-FR" w:eastAsia="nl-BE"/>
          </w:rPr>
          <w:t>firm-ifdh@searchselection.com</w:t>
        </w:r>
      </w:hyperlink>
      <w:r w:rsidR="001040DB">
        <w:rPr>
          <w:rFonts w:eastAsiaTheme="minorEastAsia"/>
          <w:color w:val="000000" w:themeColor="text1"/>
          <w:lang w:val="fr-FR" w:eastAsia="nl-BE"/>
        </w:rPr>
        <w:t xml:space="preserve"> </w:t>
      </w:r>
    </w:p>
    <w:p w14:paraId="742CDD13" w14:textId="77777777" w:rsidR="004B5E23" w:rsidRPr="004B5E23" w:rsidRDefault="004B5E23" w:rsidP="00D65039">
      <w:pPr>
        <w:spacing w:line="276" w:lineRule="auto"/>
        <w:jc w:val="both"/>
        <w:rPr>
          <w:lang w:val="fr-FR"/>
        </w:rPr>
      </w:pPr>
    </w:p>
    <w:p w14:paraId="28A609F2" w14:textId="77777777" w:rsidR="00B1224D" w:rsidRPr="008F1DA6" w:rsidRDefault="00B1224D" w:rsidP="00D65039">
      <w:pPr>
        <w:spacing w:line="276" w:lineRule="auto"/>
        <w:jc w:val="both"/>
        <w:rPr>
          <w:b/>
          <w:sz w:val="24"/>
          <w:szCs w:val="24"/>
          <w:lang w:val="fr-BE"/>
        </w:rPr>
      </w:pPr>
      <w:r w:rsidRPr="008F1DA6">
        <w:rPr>
          <w:b/>
          <w:sz w:val="24"/>
          <w:szCs w:val="24"/>
          <w:lang w:val="fr-BE"/>
        </w:rPr>
        <w:t>Protection des données</w:t>
      </w:r>
    </w:p>
    <w:p w14:paraId="480579DF" w14:textId="002D0EF4" w:rsidR="00071D49" w:rsidRPr="0006490A" w:rsidRDefault="00B1224D" w:rsidP="00D65039">
      <w:pPr>
        <w:spacing w:line="276" w:lineRule="auto"/>
        <w:jc w:val="both"/>
        <w:rPr>
          <w:lang w:val="fr-BE"/>
        </w:rPr>
      </w:pPr>
      <w:r w:rsidRPr="008F1DA6">
        <w:rPr>
          <w:bCs/>
          <w:lang w:val="fr-BE"/>
        </w:rPr>
        <w:t xml:space="preserve">Conformément au règlement général sur la protection des données, </w:t>
      </w:r>
      <w:r w:rsidR="00D65039" w:rsidRPr="008F1DA6">
        <w:rPr>
          <w:bCs/>
          <w:lang w:val="fr-BE"/>
        </w:rPr>
        <w:t>l’</w:t>
      </w:r>
      <w:r w:rsidR="00A53A60" w:rsidRPr="008F1DA6">
        <w:rPr>
          <w:bCs/>
          <w:lang w:val="fr-BE"/>
        </w:rPr>
        <w:t>IFDH</w:t>
      </w:r>
      <w:r w:rsidRPr="008F1DA6">
        <w:rPr>
          <w:bCs/>
          <w:lang w:val="fr-BE"/>
        </w:rPr>
        <w:t xml:space="preserve"> ne traitera que les données personnelles qui sont nécessaires au recrutement et à l'évaluation de l'aptitude du candidat à occuper le poste.</w:t>
      </w:r>
      <w:r w:rsidR="00D65039" w:rsidRPr="008F1DA6">
        <w:rPr>
          <w:bCs/>
          <w:lang w:val="fr-BE"/>
        </w:rPr>
        <w:t xml:space="preserve">  </w:t>
      </w:r>
      <w:r w:rsidRPr="008F1DA6">
        <w:rPr>
          <w:bCs/>
          <w:lang w:val="fr-BE"/>
        </w:rPr>
        <w:t>Celles-ci ne seront conservées qu'aux fins de justifier la décision à prendre.</w:t>
      </w:r>
    </w:p>
    <w:sectPr w:rsidR="00071D49" w:rsidRPr="0006490A" w:rsidSect="002F6895">
      <w:pgSz w:w="11906" w:h="16838"/>
      <w:pgMar w:top="1135" w:right="1417"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93016" w14:textId="77777777" w:rsidR="0051759C" w:rsidRDefault="0051759C" w:rsidP="00F443B2">
      <w:pPr>
        <w:spacing w:after="0" w:line="240" w:lineRule="auto"/>
      </w:pPr>
      <w:r>
        <w:separator/>
      </w:r>
    </w:p>
  </w:endnote>
  <w:endnote w:type="continuationSeparator" w:id="0">
    <w:p w14:paraId="5F070BAF" w14:textId="77777777" w:rsidR="0051759C" w:rsidRDefault="0051759C" w:rsidP="00F443B2">
      <w:pPr>
        <w:spacing w:after="0" w:line="240" w:lineRule="auto"/>
      </w:pPr>
      <w:r>
        <w:continuationSeparator/>
      </w:r>
    </w:p>
  </w:endnote>
  <w:endnote w:type="continuationNotice" w:id="1">
    <w:p w14:paraId="4E001904" w14:textId="77777777" w:rsidR="0051759C" w:rsidRDefault="00517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49BE" w14:textId="77777777" w:rsidR="0051759C" w:rsidRDefault="0051759C" w:rsidP="00F443B2">
      <w:pPr>
        <w:spacing w:after="0" w:line="240" w:lineRule="auto"/>
      </w:pPr>
      <w:r>
        <w:separator/>
      </w:r>
    </w:p>
  </w:footnote>
  <w:footnote w:type="continuationSeparator" w:id="0">
    <w:p w14:paraId="5E7E154D" w14:textId="77777777" w:rsidR="0051759C" w:rsidRDefault="0051759C" w:rsidP="00F443B2">
      <w:pPr>
        <w:spacing w:after="0" w:line="240" w:lineRule="auto"/>
      </w:pPr>
      <w:r>
        <w:continuationSeparator/>
      </w:r>
    </w:p>
  </w:footnote>
  <w:footnote w:type="continuationNotice" w:id="1">
    <w:p w14:paraId="06920AB3" w14:textId="77777777" w:rsidR="0051759C" w:rsidRDefault="005175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8E"/>
    <w:multiLevelType w:val="hybridMultilevel"/>
    <w:tmpl w:val="C17C592E"/>
    <w:lvl w:ilvl="0" w:tplc="08130001">
      <w:start w:val="1"/>
      <w:numFmt w:val="bullet"/>
      <w:lvlText w:val=""/>
      <w:lvlJc w:val="left"/>
      <w:pPr>
        <w:ind w:left="360" w:hanging="360"/>
      </w:pPr>
      <w:rPr>
        <w:rFonts w:ascii="Symbol" w:hAnsi="Symbol" w:hint="default"/>
      </w:rPr>
    </w:lvl>
    <w:lvl w:ilvl="1" w:tplc="080C0001">
      <w:start w:val="1"/>
      <w:numFmt w:val="bullet"/>
      <w:lvlText w:val=""/>
      <w:lvlJc w:val="left"/>
      <w:pPr>
        <w:ind w:left="720" w:hanging="360"/>
      </w:pPr>
      <w:rPr>
        <w:rFonts w:ascii="Symbol" w:hAnsi="Symbol" w:hint="default"/>
      </w:rPr>
    </w:lvl>
    <w:lvl w:ilvl="2" w:tplc="08130005">
      <w:start w:val="1"/>
      <w:numFmt w:val="bullet"/>
      <w:lvlText w:val=""/>
      <w:lvlJc w:val="left"/>
      <w:pPr>
        <w:ind w:left="1080" w:hanging="360"/>
      </w:pPr>
      <w:rPr>
        <w:rFonts w:ascii="Wingdings" w:hAnsi="Wingdings" w:hint="default"/>
      </w:rPr>
    </w:lvl>
    <w:lvl w:ilvl="3" w:tplc="08130001" w:tentative="1">
      <w:start w:val="1"/>
      <w:numFmt w:val="bullet"/>
      <w:lvlText w:val=""/>
      <w:lvlJc w:val="left"/>
      <w:pPr>
        <w:ind w:left="1800" w:hanging="360"/>
      </w:pPr>
      <w:rPr>
        <w:rFonts w:ascii="Symbol" w:hAnsi="Symbol" w:hint="default"/>
      </w:rPr>
    </w:lvl>
    <w:lvl w:ilvl="4" w:tplc="08130003" w:tentative="1">
      <w:start w:val="1"/>
      <w:numFmt w:val="bullet"/>
      <w:lvlText w:val="o"/>
      <w:lvlJc w:val="left"/>
      <w:pPr>
        <w:ind w:left="2520" w:hanging="360"/>
      </w:pPr>
      <w:rPr>
        <w:rFonts w:ascii="Courier New" w:hAnsi="Courier New" w:cs="Courier New" w:hint="default"/>
      </w:rPr>
    </w:lvl>
    <w:lvl w:ilvl="5" w:tplc="08130005" w:tentative="1">
      <w:start w:val="1"/>
      <w:numFmt w:val="bullet"/>
      <w:lvlText w:val=""/>
      <w:lvlJc w:val="left"/>
      <w:pPr>
        <w:ind w:left="3240" w:hanging="360"/>
      </w:pPr>
      <w:rPr>
        <w:rFonts w:ascii="Wingdings" w:hAnsi="Wingdings" w:hint="default"/>
      </w:rPr>
    </w:lvl>
    <w:lvl w:ilvl="6" w:tplc="08130001" w:tentative="1">
      <w:start w:val="1"/>
      <w:numFmt w:val="bullet"/>
      <w:lvlText w:val=""/>
      <w:lvlJc w:val="left"/>
      <w:pPr>
        <w:ind w:left="3960" w:hanging="360"/>
      </w:pPr>
      <w:rPr>
        <w:rFonts w:ascii="Symbol" w:hAnsi="Symbol" w:hint="default"/>
      </w:rPr>
    </w:lvl>
    <w:lvl w:ilvl="7" w:tplc="08130003" w:tentative="1">
      <w:start w:val="1"/>
      <w:numFmt w:val="bullet"/>
      <w:lvlText w:val="o"/>
      <w:lvlJc w:val="left"/>
      <w:pPr>
        <w:ind w:left="4680" w:hanging="360"/>
      </w:pPr>
      <w:rPr>
        <w:rFonts w:ascii="Courier New" w:hAnsi="Courier New" w:cs="Courier New" w:hint="default"/>
      </w:rPr>
    </w:lvl>
    <w:lvl w:ilvl="8" w:tplc="08130005" w:tentative="1">
      <w:start w:val="1"/>
      <w:numFmt w:val="bullet"/>
      <w:lvlText w:val=""/>
      <w:lvlJc w:val="left"/>
      <w:pPr>
        <w:ind w:left="5400" w:hanging="360"/>
      </w:pPr>
      <w:rPr>
        <w:rFonts w:ascii="Wingdings" w:hAnsi="Wingdings" w:hint="default"/>
      </w:rPr>
    </w:lvl>
  </w:abstractNum>
  <w:abstractNum w:abstractNumId="1" w15:restartNumberingAfterBreak="0">
    <w:nsid w:val="0FAE3DCB"/>
    <w:multiLevelType w:val="hybridMultilevel"/>
    <w:tmpl w:val="6F905256"/>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0C24A5"/>
    <w:multiLevelType w:val="hybridMultilevel"/>
    <w:tmpl w:val="8E0C08BE"/>
    <w:lvl w:ilvl="0" w:tplc="A6AA7196">
      <w:start w:val="1"/>
      <w:numFmt w:val="decimal"/>
      <w:lvlText w:val="%1."/>
      <w:lvlJc w:val="left"/>
      <w:pPr>
        <w:ind w:left="720" w:hanging="360"/>
      </w:pPr>
      <w:rPr>
        <w:i w:val="0"/>
        <w:iCs w: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DB96E48"/>
    <w:multiLevelType w:val="hybridMultilevel"/>
    <w:tmpl w:val="0FE40D28"/>
    <w:lvl w:ilvl="0" w:tplc="08130001">
      <w:start w:val="1"/>
      <w:numFmt w:val="bullet"/>
      <w:lvlText w:val=""/>
      <w:lvlJc w:val="left"/>
      <w:pPr>
        <w:ind w:left="720" w:hanging="360"/>
      </w:pPr>
      <w:rPr>
        <w:rFonts w:ascii="Symbol" w:hAnsi="Symbol" w:hint="default"/>
      </w:rPr>
    </w:lvl>
    <w:lvl w:ilvl="1" w:tplc="28105E0A">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01305F1"/>
    <w:multiLevelType w:val="hybridMultilevel"/>
    <w:tmpl w:val="62B897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89C7AAC"/>
    <w:multiLevelType w:val="hybridMultilevel"/>
    <w:tmpl w:val="C5142D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6768BC"/>
    <w:multiLevelType w:val="multilevel"/>
    <w:tmpl w:val="324C00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13592E"/>
    <w:multiLevelType w:val="hybridMultilevel"/>
    <w:tmpl w:val="FFFFFFFF"/>
    <w:lvl w:ilvl="0" w:tplc="EE06E3F2">
      <w:start w:val="1"/>
      <w:numFmt w:val="bullet"/>
      <w:lvlText w:val=""/>
      <w:lvlJc w:val="left"/>
      <w:pPr>
        <w:ind w:left="720" w:hanging="360"/>
      </w:pPr>
      <w:rPr>
        <w:rFonts w:ascii="Symbol" w:hAnsi="Symbol" w:hint="default"/>
      </w:rPr>
    </w:lvl>
    <w:lvl w:ilvl="1" w:tplc="7AE650BE">
      <w:start w:val="1"/>
      <w:numFmt w:val="bullet"/>
      <w:lvlText w:val="o"/>
      <w:lvlJc w:val="left"/>
      <w:pPr>
        <w:ind w:left="1440" w:hanging="360"/>
      </w:pPr>
      <w:rPr>
        <w:rFonts w:ascii="Courier New" w:hAnsi="Courier New" w:hint="default"/>
      </w:rPr>
    </w:lvl>
    <w:lvl w:ilvl="2" w:tplc="1B02739E">
      <w:start w:val="1"/>
      <w:numFmt w:val="bullet"/>
      <w:lvlText w:val=""/>
      <w:lvlJc w:val="left"/>
      <w:pPr>
        <w:ind w:left="2160" w:hanging="360"/>
      </w:pPr>
      <w:rPr>
        <w:rFonts w:ascii="Wingdings" w:hAnsi="Wingdings" w:hint="default"/>
      </w:rPr>
    </w:lvl>
    <w:lvl w:ilvl="3" w:tplc="FACC1702">
      <w:start w:val="1"/>
      <w:numFmt w:val="bullet"/>
      <w:lvlText w:val=""/>
      <w:lvlJc w:val="left"/>
      <w:pPr>
        <w:ind w:left="2880" w:hanging="360"/>
      </w:pPr>
      <w:rPr>
        <w:rFonts w:ascii="Symbol" w:hAnsi="Symbol" w:hint="default"/>
      </w:rPr>
    </w:lvl>
    <w:lvl w:ilvl="4" w:tplc="FC8E72FE">
      <w:start w:val="1"/>
      <w:numFmt w:val="bullet"/>
      <w:lvlText w:val="o"/>
      <w:lvlJc w:val="left"/>
      <w:pPr>
        <w:ind w:left="3600" w:hanging="360"/>
      </w:pPr>
      <w:rPr>
        <w:rFonts w:ascii="Courier New" w:hAnsi="Courier New" w:hint="default"/>
      </w:rPr>
    </w:lvl>
    <w:lvl w:ilvl="5" w:tplc="F5C04890">
      <w:start w:val="1"/>
      <w:numFmt w:val="bullet"/>
      <w:lvlText w:val=""/>
      <w:lvlJc w:val="left"/>
      <w:pPr>
        <w:ind w:left="4320" w:hanging="360"/>
      </w:pPr>
      <w:rPr>
        <w:rFonts w:ascii="Wingdings" w:hAnsi="Wingdings" w:hint="default"/>
      </w:rPr>
    </w:lvl>
    <w:lvl w:ilvl="6" w:tplc="1E3E70BE">
      <w:start w:val="1"/>
      <w:numFmt w:val="bullet"/>
      <w:lvlText w:val=""/>
      <w:lvlJc w:val="left"/>
      <w:pPr>
        <w:ind w:left="5040" w:hanging="360"/>
      </w:pPr>
      <w:rPr>
        <w:rFonts w:ascii="Symbol" w:hAnsi="Symbol" w:hint="default"/>
      </w:rPr>
    </w:lvl>
    <w:lvl w:ilvl="7" w:tplc="896ECD26">
      <w:start w:val="1"/>
      <w:numFmt w:val="bullet"/>
      <w:lvlText w:val="o"/>
      <w:lvlJc w:val="left"/>
      <w:pPr>
        <w:ind w:left="5760" w:hanging="360"/>
      </w:pPr>
      <w:rPr>
        <w:rFonts w:ascii="Courier New" w:hAnsi="Courier New" w:hint="default"/>
      </w:rPr>
    </w:lvl>
    <w:lvl w:ilvl="8" w:tplc="BA04C0BE">
      <w:start w:val="1"/>
      <w:numFmt w:val="bullet"/>
      <w:lvlText w:val=""/>
      <w:lvlJc w:val="left"/>
      <w:pPr>
        <w:ind w:left="6480" w:hanging="360"/>
      </w:pPr>
      <w:rPr>
        <w:rFonts w:ascii="Wingdings" w:hAnsi="Wingdings" w:hint="default"/>
      </w:rPr>
    </w:lvl>
  </w:abstractNum>
  <w:abstractNum w:abstractNumId="8" w15:restartNumberingAfterBreak="0">
    <w:nsid w:val="6E56345D"/>
    <w:multiLevelType w:val="hybridMultilevel"/>
    <w:tmpl w:val="210E889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FED7BC6"/>
    <w:multiLevelType w:val="multilevel"/>
    <w:tmpl w:val="47C4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2600205">
    <w:abstractNumId w:val="5"/>
  </w:num>
  <w:num w:numId="2" w16cid:durableId="132259499">
    <w:abstractNumId w:val="4"/>
  </w:num>
  <w:num w:numId="3" w16cid:durableId="1100834125">
    <w:abstractNumId w:val="3"/>
  </w:num>
  <w:num w:numId="4" w16cid:durableId="1536120969">
    <w:abstractNumId w:val="7"/>
  </w:num>
  <w:num w:numId="5" w16cid:durableId="1892694334">
    <w:abstractNumId w:val="9"/>
  </w:num>
  <w:num w:numId="6" w16cid:durableId="1279528183">
    <w:abstractNumId w:val="6"/>
  </w:num>
  <w:num w:numId="7" w16cid:durableId="728843589">
    <w:abstractNumId w:val="8"/>
  </w:num>
  <w:num w:numId="8" w16cid:durableId="656886427">
    <w:abstractNumId w:val="2"/>
  </w:num>
  <w:num w:numId="9" w16cid:durableId="990016386">
    <w:abstractNumId w:val="1"/>
  </w:num>
  <w:num w:numId="10" w16cid:durableId="100377874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4D"/>
    <w:rsid w:val="00001257"/>
    <w:rsid w:val="00001E81"/>
    <w:rsid w:val="00002846"/>
    <w:rsid w:val="00004BB9"/>
    <w:rsid w:val="00005BE9"/>
    <w:rsid w:val="00006EAF"/>
    <w:rsid w:val="000079AA"/>
    <w:rsid w:val="00010BB4"/>
    <w:rsid w:val="00011109"/>
    <w:rsid w:val="00011B6E"/>
    <w:rsid w:val="000120C0"/>
    <w:rsid w:val="000150BE"/>
    <w:rsid w:val="00015B07"/>
    <w:rsid w:val="00016496"/>
    <w:rsid w:val="00020593"/>
    <w:rsid w:val="000213A0"/>
    <w:rsid w:val="0002151D"/>
    <w:rsid w:val="00021923"/>
    <w:rsid w:val="00021BED"/>
    <w:rsid w:val="0002277C"/>
    <w:rsid w:val="00023A4F"/>
    <w:rsid w:val="00023A6A"/>
    <w:rsid w:val="000250D7"/>
    <w:rsid w:val="000255DF"/>
    <w:rsid w:val="00025813"/>
    <w:rsid w:val="00025A40"/>
    <w:rsid w:val="00026D53"/>
    <w:rsid w:val="00030AB4"/>
    <w:rsid w:val="000323BF"/>
    <w:rsid w:val="00032BFF"/>
    <w:rsid w:val="0003325C"/>
    <w:rsid w:val="000347F9"/>
    <w:rsid w:val="00036476"/>
    <w:rsid w:val="00036CB6"/>
    <w:rsid w:val="0004058E"/>
    <w:rsid w:val="0004321B"/>
    <w:rsid w:val="0004419C"/>
    <w:rsid w:val="000445CF"/>
    <w:rsid w:val="00045C56"/>
    <w:rsid w:val="00046428"/>
    <w:rsid w:val="000470C5"/>
    <w:rsid w:val="00047851"/>
    <w:rsid w:val="00047A5A"/>
    <w:rsid w:val="00047B49"/>
    <w:rsid w:val="0005222C"/>
    <w:rsid w:val="00053E9B"/>
    <w:rsid w:val="000548E0"/>
    <w:rsid w:val="00055752"/>
    <w:rsid w:val="000574CA"/>
    <w:rsid w:val="000627A2"/>
    <w:rsid w:val="00063711"/>
    <w:rsid w:val="00064444"/>
    <w:rsid w:val="0006490A"/>
    <w:rsid w:val="0006532E"/>
    <w:rsid w:val="0006548D"/>
    <w:rsid w:val="000668DC"/>
    <w:rsid w:val="00067550"/>
    <w:rsid w:val="00067B00"/>
    <w:rsid w:val="000712DE"/>
    <w:rsid w:val="00071D49"/>
    <w:rsid w:val="000726D8"/>
    <w:rsid w:val="00072C91"/>
    <w:rsid w:val="0007411A"/>
    <w:rsid w:val="00074A8E"/>
    <w:rsid w:val="00074B08"/>
    <w:rsid w:val="00074DFC"/>
    <w:rsid w:val="000757CD"/>
    <w:rsid w:val="0007719D"/>
    <w:rsid w:val="00077259"/>
    <w:rsid w:val="00077FD5"/>
    <w:rsid w:val="0008313B"/>
    <w:rsid w:val="000855E8"/>
    <w:rsid w:val="0008586D"/>
    <w:rsid w:val="00086274"/>
    <w:rsid w:val="000905DB"/>
    <w:rsid w:val="0009084F"/>
    <w:rsid w:val="0009256C"/>
    <w:rsid w:val="00092E76"/>
    <w:rsid w:val="000930EE"/>
    <w:rsid w:val="0009404B"/>
    <w:rsid w:val="000949D4"/>
    <w:rsid w:val="00095482"/>
    <w:rsid w:val="00095543"/>
    <w:rsid w:val="00095F17"/>
    <w:rsid w:val="000A011C"/>
    <w:rsid w:val="000A1109"/>
    <w:rsid w:val="000A195F"/>
    <w:rsid w:val="000A24E7"/>
    <w:rsid w:val="000A29AA"/>
    <w:rsid w:val="000A3CAF"/>
    <w:rsid w:val="000A4557"/>
    <w:rsid w:val="000A4A83"/>
    <w:rsid w:val="000A5291"/>
    <w:rsid w:val="000A7B31"/>
    <w:rsid w:val="000B0B3D"/>
    <w:rsid w:val="000B18A6"/>
    <w:rsid w:val="000B1B3B"/>
    <w:rsid w:val="000B2DD4"/>
    <w:rsid w:val="000B5A65"/>
    <w:rsid w:val="000B71B2"/>
    <w:rsid w:val="000C2C4A"/>
    <w:rsid w:val="000C3DF4"/>
    <w:rsid w:val="000C4F60"/>
    <w:rsid w:val="000C5827"/>
    <w:rsid w:val="000C7C84"/>
    <w:rsid w:val="000D01A6"/>
    <w:rsid w:val="000D0234"/>
    <w:rsid w:val="000D07C5"/>
    <w:rsid w:val="000D0C57"/>
    <w:rsid w:val="000D1B7B"/>
    <w:rsid w:val="000D2212"/>
    <w:rsid w:val="000D24C3"/>
    <w:rsid w:val="000D3E15"/>
    <w:rsid w:val="000D4623"/>
    <w:rsid w:val="000D5598"/>
    <w:rsid w:val="000D5ED3"/>
    <w:rsid w:val="000D7E1E"/>
    <w:rsid w:val="000D7EB9"/>
    <w:rsid w:val="000E08CA"/>
    <w:rsid w:val="000E0C6D"/>
    <w:rsid w:val="000E1CB8"/>
    <w:rsid w:val="000E2B50"/>
    <w:rsid w:val="000E3482"/>
    <w:rsid w:val="000E3491"/>
    <w:rsid w:val="000E44D1"/>
    <w:rsid w:val="000E531D"/>
    <w:rsid w:val="000E578F"/>
    <w:rsid w:val="000E59D2"/>
    <w:rsid w:val="000E6FB8"/>
    <w:rsid w:val="000E70E3"/>
    <w:rsid w:val="000E736F"/>
    <w:rsid w:val="000F0782"/>
    <w:rsid w:val="000F07CF"/>
    <w:rsid w:val="000F0DC4"/>
    <w:rsid w:val="000F13F5"/>
    <w:rsid w:val="000F1F0C"/>
    <w:rsid w:val="000F3B61"/>
    <w:rsid w:val="000F42B8"/>
    <w:rsid w:val="000F466D"/>
    <w:rsid w:val="001006C4"/>
    <w:rsid w:val="00100D32"/>
    <w:rsid w:val="00102CE2"/>
    <w:rsid w:val="00102EF8"/>
    <w:rsid w:val="00103C44"/>
    <w:rsid w:val="001040DB"/>
    <w:rsid w:val="001040ED"/>
    <w:rsid w:val="00104500"/>
    <w:rsid w:val="00107234"/>
    <w:rsid w:val="001118EB"/>
    <w:rsid w:val="00113195"/>
    <w:rsid w:val="001137F4"/>
    <w:rsid w:val="00113A27"/>
    <w:rsid w:val="0011468C"/>
    <w:rsid w:val="001154AC"/>
    <w:rsid w:val="0011745E"/>
    <w:rsid w:val="00117D51"/>
    <w:rsid w:val="00117F29"/>
    <w:rsid w:val="001216A2"/>
    <w:rsid w:val="001226DA"/>
    <w:rsid w:val="00123DD7"/>
    <w:rsid w:val="0012485E"/>
    <w:rsid w:val="001258CA"/>
    <w:rsid w:val="001268BF"/>
    <w:rsid w:val="00130BDB"/>
    <w:rsid w:val="001325A0"/>
    <w:rsid w:val="00132632"/>
    <w:rsid w:val="00132CB5"/>
    <w:rsid w:val="00132FCA"/>
    <w:rsid w:val="001335E7"/>
    <w:rsid w:val="00133BA4"/>
    <w:rsid w:val="0013469F"/>
    <w:rsid w:val="0013491D"/>
    <w:rsid w:val="00137235"/>
    <w:rsid w:val="001374B8"/>
    <w:rsid w:val="00140071"/>
    <w:rsid w:val="00140684"/>
    <w:rsid w:val="001417D0"/>
    <w:rsid w:val="0014451A"/>
    <w:rsid w:val="0014486A"/>
    <w:rsid w:val="00145668"/>
    <w:rsid w:val="00147585"/>
    <w:rsid w:val="00150A5A"/>
    <w:rsid w:val="00152A5B"/>
    <w:rsid w:val="00152B06"/>
    <w:rsid w:val="001530FB"/>
    <w:rsid w:val="0015316D"/>
    <w:rsid w:val="001535FC"/>
    <w:rsid w:val="001542E1"/>
    <w:rsid w:val="00154A5B"/>
    <w:rsid w:val="0015557F"/>
    <w:rsid w:val="001556C4"/>
    <w:rsid w:val="00155B00"/>
    <w:rsid w:val="0015747E"/>
    <w:rsid w:val="001574EE"/>
    <w:rsid w:val="00157DC9"/>
    <w:rsid w:val="00160F2C"/>
    <w:rsid w:val="001610D1"/>
    <w:rsid w:val="00161B68"/>
    <w:rsid w:val="00166023"/>
    <w:rsid w:val="00166561"/>
    <w:rsid w:val="00166978"/>
    <w:rsid w:val="00166B9D"/>
    <w:rsid w:val="0016708F"/>
    <w:rsid w:val="0017011F"/>
    <w:rsid w:val="00171BCB"/>
    <w:rsid w:val="0017202F"/>
    <w:rsid w:val="00172FAB"/>
    <w:rsid w:val="00174275"/>
    <w:rsid w:val="001743E4"/>
    <w:rsid w:val="00174E4B"/>
    <w:rsid w:val="00174E59"/>
    <w:rsid w:val="00174F6A"/>
    <w:rsid w:val="00175B1C"/>
    <w:rsid w:val="00175BB6"/>
    <w:rsid w:val="0018033A"/>
    <w:rsid w:val="001806C9"/>
    <w:rsid w:val="00180AAB"/>
    <w:rsid w:val="00181F20"/>
    <w:rsid w:val="00181F33"/>
    <w:rsid w:val="0018468A"/>
    <w:rsid w:val="00185811"/>
    <w:rsid w:val="00185D5E"/>
    <w:rsid w:val="001866AB"/>
    <w:rsid w:val="00190C9C"/>
    <w:rsid w:val="00193AA7"/>
    <w:rsid w:val="001945D6"/>
    <w:rsid w:val="00194B16"/>
    <w:rsid w:val="00196B84"/>
    <w:rsid w:val="00196F34"/>
    <w:rsid w:val="00196F85"/>
    <w:rsid w:val="001973DE"/>
    <w:rsid w:val="00197684"/>
    <w:rsid w:val="001A006A"/>
    <w:rsid w:val="001A0963"/>
    <w:rsid w:val="001A1BEA"/>
    <w:rsid w:val="001A22D0"/>
    <w:rsid w:val="001A28C5"/>
    <w:rsid w:val="001A3A65"/>
    <w:rsid w:val="001A4A7D"/>
    <w:rsid w:val="001A5206"/>
    <w:rsid w:val="001A63CE"/>
    <w:rsid w:val="001A6CC9"/>
    <w:rsid w:val="001A7B18"/>
    <w:rsid w:val="001B04C6"/>
    <w:rsid w:val="001B0C07"/>
    <w:rsid w:val="001B21B1"/>
    <w:rsid w:val="001B2EC7"/>
    <w:rsid w:val="001B4249"/>
    <w:rsid w:val="001B4CF2"/>
    <w:rsid w:val="001B52F5"/>
    <w:rsid w:val="001B6390"/>
    <w:rsid w:val="001B6AFC"/>
    <w:rsid w:val="001B752D"/>
    <w:rsid w:val="001C0B8B"/>
    <w:rsid w:val="001C0C89"/>
    <w:rsid w:val="001C15BD"/>
    <w:rsid w:val="001C1A65"/>
    <w:rsid w:val="001C3060"/>
    <w:rsid w:val="001C3EAB"/>
    <w:rsid w:val="001C4C52"/>
    <w:rsid w:val="001C54D9"/>
    <w:rsid w:val="001C6090"/>
    <w:rsid w:val="001C6C50"/>
    <w:rsid w:val="001C7C81"/>
    <w:rsid w:val="001D02B9"/>
    <w:rsid w:val="001D12FF"/>
    <w:rsid w:val="001D21FC"/>
    <w:rsid w:val="001D2222"/>
    <w:rsid w:val="001D2D8A"/>
    <w:rsid w:val="001D2E3D"/>
    <w:rsid w:val="001D7F2E"/>
    <w:rsid w:val="001E00D3"/>
    <w:rsid w:val="001E29F2"/>
    <w:rsid w:val="001E316E"/>
    <w:rsid w:val="001E3DCF"/>
    <w:rsid w:val="001E4984"/>
    <w:rsid w:val="001E4A89"/>
    <w:rsid w:val="001E5084"/>
    <w:rsid w:val="001E667B"/>
    <w:rsid w:val="001E7946"/>
    <w:rsid w:val="001F2DF7"/>
    <w:rsid w:val="001F3828"/>
    <w:rsid w:val="001F4655"/>
    <w:rsid w:val="001F4F54"/>
    <w:rsid w:val="001F5C0F"/>
    <w:rsid w:val="0020143C"/>
    <w:rsid w:val="00203137"/>
    <w:rsid w:val="00204B5B"/>
    <w:rsid w:val="00204D10"/>
    <w:rsid w:val="0020521C"/>
    <w:rsid w:val="00206CB6"/>
    <w:rsid w:val="00207655"/>
    <w:rsid w:val="00207D4D"/>
    <w:rsid w:val="0021351F"/>
    <w:rsid w:val="0021594F"/>
    <w:rsid w:val="00217203"/>
    <w:rsid w:val="002206EF"/>
    <w:rsid w:val="002224CF"/>
    <w:rsid w:val="00222DDD"/>
    <w:rsid w:val="002236D1"/>
    <w:rsid w:val="00225A7F"/>
    <w:rsid w:val="00227660"/>
    <w:rsid w:val="002305D4"/>
    <w:rsid w:val="00233DC2"/>
    <w:rsid w:val="002345A8"/>
    <w:rsid w:val="0023483D"/>
    <w:rsid w:val="002348AF"/>
    <w:rsid w:val="00235CF4"/>
    <w:rsid w:val="00236127"/>
    <w:rsid w:val="00236831"/>
    <w:rsid w:val="00236E17"/>
    <w:rsid w:val="00237871"/>
    <w:rsid w:val="00237DD1"/>
    <w:rsid w:val="00240C09"/>
    <w:rsid w:val="00241FB1"/>
    <w:rsid w:val="00242C99"/>
    <w:rsid w:val="0024367D"/>
    <w:rsid w:val="002458AA"/>
    <w:rsid w:val="0024669B"/>
    <w:rsid w:val="0024729C"/>
    <w:rsid w:val="00247379"/>
    <w:rsid w:val="0024776C"/>
    <w:rsid w:val="00250F53"/>
    <w:rsid w:val="002518E7"/>
    <w:rsid w:val="00251BD5"/>
    <w:rsid w:val="00251EEA"/>
    <w:rsid w:val="00252285"/>
    <w:rsid w:val="002523B0"/>
    <w:rsid w:val="0025365B"/>
    <w:rsid w:val="00253CDD"/>
    <w:rsid w:val="00255EA6"/>
    <w:rsid w:val="00256077"/>
    <w:rsid w:val="00256D4B"/>
    <w:rsid w:val="002570B5"/>
    <w:rsid w:val="00260EB9"/>
    <w:rsid w:val="00261812"/>
    <w:rsid w:val="002638AF"/>
    <w:rsid w:val="002648A4"/>
    <w:rsid w:val="0026494D"/>
    <w:rsid w:val="00264CAA"/>
    <w:rsid w:val="00265223"/>
    <w:rsid w:val="00265A7F"/>
    <w:rsid w:val="00266D7F"/>
    <w:rsid w:val="00266FB6"/>
    <w:rsid w:val="002677E9"/>
    <w:rsid w:val="00270190"/>
    <w:rsid w:val="0027237D"/>
    <w:rsid w:val="00273E2A"/>
    <w:rsid w:val="00273EA0"/>
    <w:rsid w:val="00275C96"/>
    <w:rsid w:val="00275F46"/>
    <w:rsid w:val="00275F80"/>
    <w:rsid w:val="00276643"/>
    <w:rsid w:val="0028089A"/>
    <w:rsid w:val="00285F7B"/>
    <w:rsid w:val="00286B9E"/>
    <w:rsid w:val="0028716E"/>
    <w:rsid w:val="002904F9"/>
    <w:rsid w:val="002919A3"/>
    <w:rsid w:val="00293128"/>
    <w:rsid w:val="00293C3F"/>
    <w:rsid w:val="00294835"/>
    <w:rsid w:val="00294F08"/>
    <w:rsid w:val="00295DA0"/>
    <w:rsid w:val="002A2076"/>
    <w:rsid w:val="002A577A"/>
    <w:rsid w:val="002A5A06"/>
    <w:rsid w:val="002A5AA0"/>
    <w:rsid w:val="002A5C29"/>
    <w:rsid w:val="002A7892"/>
    <w:rsid w:val="002B029F"/>
    <w:rsid w:val="002B03FC"/>
    <w:rsid w:val="002B0857"/>
    <w:rsid w:val="002B0EF9"/>
    <w:rsid w:val="002B10D5"/>
    <w:rsid w:val="002B18D3"/>
    <w:rsid w:val="002B1904"/>
    <w:rsid w:val="002B3335"/>
    <w:rsid w:val="002B47E6"/>
    <w:rsid w:val="002B5731"/>
    <w:rsid w:val="002B59F2"/>
    <w:rsid w:val="002B5E5C"/>
    <w:rsid w:val="002B651C"/>
    <w:rsid w:val="002B6C40"/>
    <w:rsid w:val="002C03CA"/>
    <w:rsid w:val="002C204E"/>
    <w:rsid w:val="002C2079"/>
    <w:rsid w:val="002C2093"/>
    <w:rsid w:val="002C34AE"/>
    <w:rsid w:val="002C3E9F"/>
    <w:rsid w:val="002C4157"/>
    <w:rsid w:val="002C4BA9"/>
    <w:rsid w:val="002C553E"/>
    <w:rsid w:val="002C641D"/>
    <w:rsid w:val="002C6B71"/>
    <w:rsid w:val="002C6D88"/>
    <w:rsid w:val="002C7112"/>
    <w:rsid w:val="002C7362"/>
    <w:rsid w:val="002D06C0"/>
    <w:rsid w:val="002D1254"/>
    <w:rsid w:val="002D336D"/>
    <w:rsid w:val="002D59E2"/>
    <w:rsid w:val="002D5CF8"/>
    <w:rsid w:val="002D600E"/>
    <w:rsid w:val="002D7588"/>
    <w:rsid w:val="002E02BC"/>
    <w:rsid w:val="002E224D"/>
    <w:rsid w:val="002E2592"/>
    <w:rsid w:val="002E39BD"/>
    <w:rsid w:val="002E3A42"/>
    <w:rsid w:val="002E486B"/>
    <w:rsid w:val="002E5E6C"/>
    <w:rsid w:val="002E6679"/>
    <w:rsid w:val="002F09FA"/>
    <w:rsid w:val="002F0A52"/>
    <w:rsid w:val="002F0B0A"/>
    <w:rsid w:val="002F0DDC"/>
    <w:rsid w:val="002F16BA"/>
    <w:rsid w:val="002F45CA"/>
    <w:rsid w:val="002F598F"/>
    <w:rsid w:val="002F5B09"/>
    <w:rsid w:val="002F6895"/>
    <w:rsid w:val="002F6EE6"/>
    <w:rsid w:val="002F7872"/>
    <w:rsid w:val="002F7E7C"/>
    <w:rsid w:val="0030074C"/>
    <w:rsid w:val="003012E9"/>
    <w:rsid w:val="003015DE"/>
    <w:rsid w:val="0030269E"/>
    <w:rsid w:val="00302702"/>
    <w:rsid w:val="00303234"/>
    <w:rsid w:val="00303F69"/>
    <w:rsid w:val="00304359"/>
    <w:rsid w:val="00305945"/>
    <w:rsid w:val="00306044"/>
    <w:rsid w:val="00306286"/>
    <w:rsid w:val="00310A1A"/>
    <w:rsid w:val="00310CD0"/>
    <w:rsid w:val="003117E3"/>
    <w:rsid w:val="00311AAA"/>
    <w:rsid w:val="00312544"/>
    <w:rsid w:val="00313171"/>
    <w:rsid w:val="003149C4"/>
    <w:rsid w:val="00314B2C"/>
    <w:rsid w:val="00316412"/>
    <w:rsid w:val="003167F9"/>
    <w:rsid w:val="00317597"/>
    <w:rsid w:val="00317A47"/>
    <w:rsid w:val="0032232F"/>
    <w:rsid w:val="003235CF"/>
    <w:rsid w:val="003237EF"/>
    <w:rsid w:val="003301BA"/>
    <w:rsid w:val="003351B9"/>
    <w:rsid w:val="00336468"/>
    <w:rsid w:val="00336FF2"/>
    <w:rsid w:val="00337173"/>
    <w:rsid w:val="003406CB"/>
    <w:rsid w:val="00340BB2"/>
    <w:rsid w:val="00342AAE"/>
    <w:rsid w:val="003435C7"/>
    <w:rsid w:val="0034656D"/>
    <w:rsid w:val="00346D49"/>
    <w:rsid w:val="003510B7"/>
    <w:rsid w:val="0035226C"/>
    <w:rsid w:val="00352BBC"/>
    <w:rsid w:val="00353C74"/>
    <w:rsid w:val="003542A5"/>
    <w:rsid w:val="00355C1A"/>
    <w:rsid w:val="0035759F"/>
    <w:rsid w:val="00357B6E"/>
    <w:rsid w:val="00360309"/>
    <w:rsid w:val="0036129B"/>
    <w:rsid w:val="003620B6"/>
    <w:rsid w:val="00362B43"/>
    <w:rsid w:val="00363E6E"/>
    <w:rsid w:val="00365893"/>
    <w:rsid w:val="00366A0D"/>
    <w:rsid w:val="003670DD"/>
    <w:rsid w:val="00370928"/>
    <w:rsid w:val="00371255"/>
    <w:rsid w:val="003713CF"/>
    <w:rsid w:val="0037197F"/>
    <w:rsid w:val="00373635"/>
    <w:rsid w:val="003736BA"/>
    <w:rsid w:val="00373E1A"/>
    <w:rsid w:val="00374E93"/>
    <w:rsid w:val="00374FBF"/>
    <w:rsid w:val="00375204"/>
    <w:rsid w:val="003752DE"/>
    <w:rsid w:val="00375601"/>
    <w:rsid w:val="00375FD7"/>
    <w:rsid w:val="003763D7"/>
    <w:rsid w:val="0037773E"/>
    <w:rsid w:val="003815AF"/>
    <w:rsid w:val="003818EE"/>
    <w:rsid w:val="00382028"/>
    <w:rsid w:val="003821B0"/>
    <w:rsid w:val="003833F8"/>
    <w:rsid w:val="0038437F"/>
    <w:rsid w:val="00384F21"/>
    <w:rsid w:val="00385015"/>
    <w:rsid w:val="00385B32"/>
    <w:rsid w:val="0039090D"/>
    <w:rsid w:val="00392051"/>
    <w:rsid w:val="00392DE2"/>
    <w:rsid w:val="003932BD"/>
    <w:rsid w:val="00393C81"/>
    <w:rsid w:val="00394196"/>
    <w:rsid w:val="00396B72"/>
    <w:rsid w:val="00396D46"/>
    <w:rsid w:val="00396F32"/>
    <w:rsid w:val="003A29E4"/>
    <w:rsid w:val="003A32FB"/>
    <w:rsid w:val="003A3429"/>
    <w:rsid w:val="003A53E4"/>
    <w:rsid w:val="003A5F3C"/>
    <w:rsid w:val="003A61B1"/>
    <w:rsid w:val="003A67D3"/>
    <w:rsid w:val="003B0C9E"/>
    <w:rsid w:val="003B0E68"/>
    <w:rsid w:val="003B123B"/>
    <w:rsid w:val="003B30AC"/>
    <w:rsid w:val="003B37BC"/>
    <w:rsid w:val="003B3C52"/>
    <w:rsid w:val="003B4C24"/>
    <w:rsid w:val="003B4D00"/>
    <w:rsid w:val="003B51B0"/>
    <w:rsid w:val="003B5F1B"/>
    <w:rsid w:val="003B66C9"/>
    <w:rsid w:val="003B7E4F"/>
    <w:rsid w:val="003B7F7E"/>
    <w:rsid w:val="003C230C"/>
    <w:rsid w:val="003C2FD3"/>
    <w:rsid w:val="003C331A"/>
    <w:rsid w:val="003C5268"/>
    <w:rsid w:val="003D1B46"/>
    <w:rsid w:val="003D299C"/>
    <w:rsid w:val="003D3B17"/>
    <w:rsid w:val="003D421C"/>
    <w:rsid w:val="003D5104"/>
    <w:rsid w:val="003D5FC0"/>
    <w:rsid w:val="003D7B99"/>
    <w:rsid w:val="003D7D36"/>
    <w:rsid w:val="003D7D4D"/>
    <w:rsid w:val="003E35FB"/>
    <w:rsid w:val="003E3DCD"/>
    <w:rsid w:val="003E4011"/>
    <w:rsid w:val="003E4C9E"/>
    <w:rsid w:val="003E4F65"/>
    <w:rsid w:val="003E55DF"/>
    <w:rsid w:val="003E5EB5"/>
    <w:rsid w:val="003F39EE"/>
    <w:rsid w:val="003F4259"/>
    <w:rsid w:val="003F440C"/>
    <w:rsid w:val="003F4DD8"/>
    <w:rsid w:val="003F5890"/>
    <w:rsid w:val="003F655A"/>
    <w:rsid w:val="00402475"/>
    <w:rsid w:val="004038BB"/>
    <w:rsid w:val="004045A3"/>
    <w:rsid w:val="00404A6A"/>
    <w:rsid w:val="00404C8B"/>
    <w:rsid w:val="00406D52"/>
    <w:rsid w:val="00407141"/>
    <w:rsid w:val="0041067A"/>
    <w:rsid w:val="0041091B"/>
    <w:rsid w:val="00411A91"/>
    <w:rsid w:val="00411E12"/>
    <w:rsid w:val="00412EE8"/>
    <w:rsid w:val="0041388E"/>
    <w:rsid w:val="004159E1"/>
    <w:rsid w:val="00416810"/>
    <w:rsid w:val="00416E83"/>
    <w:rsid w:val="00423938"/>
    <w:rsid w:val="004350C9"/>
    <w:rsid w:val="004357B1"/>
    <w:rsid w:val="00435C5C"/>
    <w:rsid w:val="004368E0"/>
    <w:rsid w:val="00436FAC"/>
    <w:rsid w:val="0043716D"/>
    <w:rsid w:val="0043747F"/>
    <w:rsid w:val="00442EC3"/>
    <w:rsid w:val="00443B8E"/>
    <w:rsid w:val="0044466A"/>
    <w:rsid w:val="00445049"/>
    <w:rsid w:val="00445807"/>
    <w:rsid w:val="00446C84"/>
    <w:rsid w:val="00450247"/>
    <w:rsid w:val="00450D17"/>
    <w:rsid w:val="0045259C"/>
    <w:rsid w:val="004525ED"/>
    <w:rsid w:val="0045319E"/>
    <w:rsid w:val="00453DA1"/>
    <w:rsid w:val="00455C5A"/>
    <w:rsid w:val="00455CA6"/>
    <w:rsid w:val="00457E8D"/>
    <w:rsid w:val="0046126D"/>
    <w:rsid w:val="004644A8"/>
    <w:rsid w:val="00464814"/>
    <w:rsid w:val="00465954"/>
    <w:rsid w:val="004661EC"/>
    <w:rsid w:val="00467206"/>
    <w:rsid w:val="004715EC"/>
    <w:rsid w:val="0047201E"/>
    <w:rsid w:val="00472925"/>
    <w:rsid w:val="004738D9"/>
    <w:rsid w:val="004761D5"/>
    <w:rsid w:val="0047670F"/>
    <w:rsid w:val="00477C31"/>
    <w:rsid w:val="00480635"/>
    <w:rsid w:val="00480FB6"/>
    <w:rsid w:val="004816CD"/>
    <w:rsid w:val="00481794"/>
    <w:rsid w:val="00483A10"/>
    <w:rsid w:val="0048500E"/>
    <w:rsid w:val="0048644F"/>
    <w:rsid w:val="00486FC1"/>
    <w:rsid w:val="00490C21"/>
    <w:rsid w:val="00490CB1"/>
    <w:rsid w:val="0049189C"/>
    <w:rsid w:val="004924A5"/>
    <w:rsid w:val="004939B4"/>
    <w:rsid w:val="0049453C"/>
    <w:rsid w:val="004953FB"/>
    <w:rsid w:val="00495511"/>
    <w:rsid w:val="00495B10"/>
    <w:rsid w:val="00495CD3"/>
    <w:rsid w:val="004A0719"/>
    <w:rsid w:val="004A0A6B"/>
    <w:rsid w:val="004A0CD1"/>
    <w:rsid w:val="004A4049"/>
    <w:rsid w:val="004A437B"/>
    <w:rsid w:val="004A4884"/>
    <w:rsid w:val="004A48D3"/>
    <w:rsid w:val="004A4D14"/>
    <w:rsid w:val="004A58B8"/>
    <w:rsid w:val="004A5F79"/>
    <w:rsid w:val="004A7A89"/>
    <w:rsid w:val="004B043C"/>
    <w:rsid w:val="004B085C"/>
    <w:rsid w:val="004B2B0D"/>
    <w:rsid w:val="004B42E7"/>
    <w:rsid w:val="004B4B94"/>
    <w:rsid w:val="004B5917"/>
    <w:rsid w:val="004B5DA2"/>
    <w:rsid w:val="004B5E23"/>
    <w:rsid w:val="004B603F"/>
    <w:rsid w:val="004B6C52"/>
    <w:rsid w:val="004B7DAB"/>
    <w:rsid w:val="004C05CF"/>
    <w:rsid w:val="004C08D0"/>
    <w:rsid w:val="004C0A49"/>
    <w:rsid w:val="004C22A8"/>
    <w:rsid w:val="004C239F"/>
    <w:rsid w:val="004C2433"/>
    <w:rsid w:val="004C304E"/>
    <w:rsid w:val="004C3DA7"/>
    <w:rsid w:val="004C72EC"/>
    <w:rsid w:val="004C7354"/>
    <w:rsid w:val="004C73AA"/>
    <w:rsid w:val="004C77FD"/>
    <w:rsid w:val="004D176A"/>
    <w:rsid w:val="004D1B57"/>
    <w:rsid w:val="004D24AC"/>
    <w:rsid w:val="004D3908"/>
    <w:rsid w:val="004D3C7C"/>
    <w:rsid w:val="004D582B"/>
    <w:rsid w:val="004D75AC"/>
    <w:rsid w:val="004D7C67"/>
    <w:rsid w:val="004E085B"/>
    <w:rsid w:val="004E0E52"/>
    <w:rsid w:val="004E0E85"/>
    <w:rsid w:val="004E1411"/>
    <w:rsid w:val="004E1D9E"/>
    <w:rsid w:val="004E1E47"/>
    <w:rsid w:val="004E1FE7"/>
    <w:rsid w:val="004E204A"/>
    <w:rsid w:val="004E2551"/>
    <w:rsid w:val="004E50B4"/>
    <w:rsid w:val="004E5774"/>
    <w:rsid w:val="004F0A88"/>
    <w:rsid w:val="004F12E2"/>
    <w:rsid w:val="004F1D39"/>
    <w:rsid w:val="004F21E9"/>
    <w:rsid w:val="004F2404"/>
    <w:rsid w:val="004F3126"/>
    <w:rsid w:val="004F4C42"/>
    <w:rsid w:val="004F59FC"/>
    <w:rsid w:val="00501B67"/>
    <w:rsid w:val="00501D36"/>
    <w:rsid w:val="00502612"/>
    <w:rsid w:val="005030A8"/>
    <w:rsid w:val="00503B64"/>
    <w:rsid w:val="0050568A"/>
    <w:rsid w:val="00505FF7"/>
    <w:rsid w:val="005062C2"/>
    <w:rsid w:val="00507A1E"/>
    <w:rsid w:val="005106DD"/>
    <w:rsid w:val="00510EE3"/>
    <w:rsid w:val="00511EC6"/>
    <w:rsid w:val="00513D67"/>
    <w:rsid w:val="0051417B"/>
    <w:rsid w:val="005158F9"/>
    <w:rsid w:val="005165B2"/>
    <w:rsid w:val="00516AA2"/>
    <w:rsid w:val="00516BB2"/>
    <w:rsid w:val="00516D82"/>
    <w:rsid w:val="00516E53"/>
    <w:rsid w:val="0051759C"/>
    <w:rsid w:val="00520180"/>
    <w:rsid w:val="005216DA"/>
    <w:rsid w:val="00521A5C"/>
    <w:rsid w:val="00521F79"/>
    <w:rsid w:val="005225A4"/>
    <w:rsid w:val="00522711"/>
    <w:rsid w:val="005232E4"/>
    <w:rsid w:val="00526D3E"/>
    <w:rsid w:val="00530703"/>
    <w:rsid w:val="00530F3D"/>
    <w:rsid w:val="00531479"/>
    <w:rsid w:val="00532501"/>
    <w:rsid w:val="00532C7C"/>
    <w:rsid w:val="00532D86"/>
    <w:rsid w:val="00533A61"/>
    <w:rsid w:val="00534D34"/>
    <w:rsid w:val="00535885"/>
    <w:rsid w:val="00535EB4"/>
    <w:rsid w:val="00536017"/>
    <w:rsid w:val="005409BD"/>
    <w:rsid w:val="00540CEA"/>
    <w:rsid w:val="00542687"/>
    <w:rsid w:val="00542B45"/>
    <w:rsid w:val="00542BC1"/>
    <w:rsid w:val="00543402"/>
    <w:rsid w:val="00543E5F"/>
    <w:rsid w:val="005455BB"/>
    <w:rsid w:val="005467CB"/>
    <w:rsid w:val="005467EC"/>
    <w:rsid w:val="00546FB9"/>
    <w:rsid w:val="00547749"/>
    <w:rsid w:val="00550413"/>
    <w:rsid w:val="005509B5"/>
    <w:rsid w:val="005521AF"/>
    <w:rsid w:val="00552509"/>
    <w:rsid w:val="0055301F"/>
    <w:rsid w:val="00553053"/>
    <w:rsid w:val="00553F0D"/>
    <w:rsid w:val="00554539"/>
    <w:rsid w:val="00555DAE"/>
    <w:rsid w:val="00556DC4"/>
    <w:rsid w:val="0056260B"/>
    <w:rsid w:val="005629F6"/>
    <w:rsid w:val="00562D72"/>
    <w:rsid w:val="00565231"/>
    <w:rsid w:val="00570A6B"/>
    <w:rsid w:val="005736E2"/>
    <w:rsid w:val="00574362"/>
    <w:rsid w:val="005751A8"/>
    <w:rsid w:val="00577B37"/>
    <w:rsid w:val="00581207"/>
    <w:rsid w:val="0058210D"/>
    <w:rsid w:val="00582498"/>
    <w:rsid w:val="00585C1A"/>
    <w:rsid w:val="00585D47"/>
    <w:rsid w:val="00587B5D"/>
    <w:rsid w:val="00591217"/>
    <w:rsid w:val="00591243"/>
    <w:rsid w:val="00591F12"/>
    <w:rsid w:val="00591FBF"/>
    <w:rsid w:val="00592FA8"/>
    <w:rsid w:val="00593C16"/>
    <w:rsid w:val="00593EE9"/>
    <w:rsid w:val="005948C3"/>
    <w:rsid w:val="00594BDB"/>
    <w:rsid w:val="00594D7B"/>
    <w:rsid w:val="0059581E"/>
    <w:rsid w:val="0059591F"/>
    <w:rsid w:val="00595949"/>
    <w:rsid w:val="005A07EF"/>
    <w:rsid w:val="005A0CB9"/>
    <w:rsid w:val="005A0F8F"/>
    <w:rsid w:val="005A2977"/>
    <w:rsid w:val="005A2D7C"/>
    <w:rsid w:val="005A6329"/>
    <w:rsid w:val="005A63E9"/>
    <w:rsid w:val="005A6668"/>
    <w:rsid w:val="005A7BAD"/>
    <w:rsid w:val="005B254C"/>
    <w:rsid w:val="005B2699"/>
    <w:rsid w:val="005B3203"/>
    <w:rsid w:val="005B427D"/>
    <w:rsid w:val="005B4A63"/>
    <w:rsid w:val="005B5926"/>
    <w:rsid w:val="005B6C65"/>
    <w:rsid w:val="005B780F"/>
    <w:rsid w:val="005C0861"/>
    <w:rsid w:val="005C1360"/>
    <w:rsid w:val="005C37CC"/>
    <w:rsid w:val="005C3E59"/>
    <w:rsid w:val="005C3E67"/>
    <w:rsid w:val="005C3FAF"/>
    <w:rsid w:val="005C4FC5"/>
    <w:rsid w:val="005C6622"/>
    <w:rsid w:val="005C7D57"/>
    <w:rsid w:val="005D03A7"/>
    <w:rsid w:val="005D05C2"/>
    <w:rsid w:val="005D0F73"/>
    <w:rsid w:val="005D1352"/>
    <w:rsid w:val="005D3C08"/>
    <w:rsid w:val="005D4B60"/>
    <w:rsid w:val="005D76E3"/>
    <w:rsid w:val="005D77FD"/>
    <w:rsid w:val="005E0123"/>
    <w:rsid w:val="005E159A"/>
    <w:rsid w:val="005E193C"/>
    <w:rsid w:val="005E2572"/>
    <w:rsid w:val="005E3795"/>
    <w:rsid w:val="005E3F3B"/>
    <w:rsid w:val="005E424F"/>
    <w:rsid w:val="005E4C09"/>
    <w:rsid w:val="005E4CC1"/>
    <w:rsid w:val="005E7A8E"/>
    <w:rsid w:val="005F142A"/>
    <w:rsid w:val="005F1D70"/>
    <w:rsid w:val="005F20BF"/>
    <w:rsid w:val="005F2A49"/>
    <w:rsid w:val="005F3592"/>
    <w:rsid w:val="005F3BF4"/>
    <w:rsid w:val="005F4C6A"/>
    <w:rsid w:val="005F6782"/>
    <w:rsid w:val="005F715F"/>
    <w:rsid w:val="005F7720"/>
    <w:rsid w:val="00601AA4"/>
    <w:rsid w:val="00601C59"/>
    <w:rsid w:val="006029F2"/>
    <w:rsid w:val="00604578"/>
    <w:rsid w:val="00604E69"/>
    <w:rsid w:val="00606877"/>
    <w:rsid w:val="0060779C"/>
    <w:rsid w:val="006114AE"/>
    <w:rsid w:val="0061237E"/>
    <w:rsid w:val="00612D36"/>
    <w:rsid w:val="0061423E"/>
    <w:rsid w:val="00614E2C"/>
    <w:rsid w:val="00615006"/>
    <w:rsid w:val="00615F7B"/>
    <w:rsid w:val="00623A95"/>
    <w:rsid w:val="00624F80"/>
    <w:rsid w:val="00625D76"/>
    <w:rsid w:val="00626087"/>
    <w:rsid w:val="00626846"/>
    <w:rsid w:val="00626917"/>
    <w:rsid w:val="00626EBA"/>
    <w:rsid w:val="00627444"/>
    <w:rsid w:val="00630423"/>
    <w:rsid w:val="006309D8"/>
    <w:rsid w:val="0063376E"/>
    <w:rsid w:val="006342CC"/>
    <w:rsid w:val="00635ADB"/>
    <w:rsid w:val="00637AE2"/>
    <w:rsid w:val="00637B6D"/>
    <w:rsid w:val="00641631"/>
    <w:rsid w:val="00641AF8"/>
    <w:rsid w:val="00642215"/>
    <w:rsid w:val="00642465"/>
    <w:rsid w:val="00642E3C"/>
    <w:rsid w:val="006433EE"/>
    <w:rsid w:val="0064598F"/>
    <w:rsid w:val="0064706D"/>
    <w:rsid w:val="00647553"/>
    <w:rsid w:val="00647D71"/>
    <w:rsid w:val="0065067B"/>
    <w:rsid w:val="0065067D"/>
    <w:rsid w:val="00651215"/>
    <w:rsid w:val="0065150F"/>
    <w:rsid w:val="006517AA"/>
    <w:rsid w:val="00652B85"/>
    <w:rsid w:val="00653177"/>
    <w:rsid w:val="006534D1"/>
    <w:rsid w:val="006535BB"/>
    <w:rsid w:val="006535FE"/>
    <w:rsid w:val="00653704"/>
    <w:rsid w:val="00654699"/>
    <w:rsid w:val="006549FF"/>
    <w:rsid w:val="00654EF5"/>
    <w:rsid w:val="0065551D"/>
    <w:rsid w:val="00655941"/>
    <w:rsid w:val="00656614"/>
    <w:rsid w:val="00656D7B"/>
    <w:rsid w:val="0065771F"/>
    <w:rsid w:val="00660107"/>
    <w:rsid w:val="00661C92"/>
    <w:rsid w:val="00662164"/>
    <w:rsid w:val="006623A3"/>
    <w:rsid w:val="00664744"/>
    <w:rsid w:val="00664752"/>
    <w:rsid w:val="00665136"/>
    <w:rsid w:val="00665DFA"/>
    <w:rsid w:val="00666719"/>
    <w:rsid w:val="006705E5"/>
    <w:rsid w:val="0067285D"/>
    <w:rsid w:val="00672C35"/>
    <w:rsid w:val="00673480"/>
    <w:rsid w:val="00674C24"/>
    <w:rsid w:val="00675124"/>
    <w:rsid w:val="00675774"/>
    <w:rsid w:val="00675D0C"/>
    <w:rsid w:val="00680B27"/>
    <w:rsid w:val="00682B6A"/>
    <w:rsid w:val="00682BB7"/>
    <w:rsid w:val="00683E25"/>
    <w:rsid w:val="00684153"/>
    <w:rsid w:val="00685767"/>
    <w:rsid w:val="006857D3"/>
    <w:rsid w:val="006868CE"/>
    <w:rsid w:val="006936C2"/>
    <w:rsid w:val="0069435A"/>
    <w:rsid w:val="00695933"/>
    <w:rsid w:val="00696F54"/>
    <w:rsid w:val="006970EB"/>
    <w:rsid w:val="00697CBC"/>
    <w:rsid w:val="006A0EB5"/>
    <w:rsid w:val="006A274B"/>
    <w:rsid w:val="006A3B6D"/>
    <w:rsid w:val="006A52CC"/>
    <w:rsid w:val="006A6E49"/>
    <w:rsid w:val="006B1915"/>
    <w:rsid w:val="006B1FC8"/>
    <w:rsid w:val="006B23E5"/>
    <w:rsid w:val="006B2E04"/>
    <w:rsid w:val="006B3158"/>
    <w:rsid w:val="006B3F27"/>
    <w:rsid w:val="006B4A91"/>
    <w:rsid w:val="006B57F1"/>
    <w:rsid w:val="006B5D8A"/>
    <w:rsid w:val="006B6119"/>
    <w:rsid w:val="006B7BD1"/>
    <w:rsid w:val="006B7D87"/>
    <w:rsid w:val="006C17AE"/>
    <w:rsid w:val="006C1816"/>
    <w:rsid w:val="006C1964"/>
    <w:rsid w:val="006C19C2"/>
    <w:rsid w:val="006C1A69"/>
    <w:rsid w:val="006C1BCF"/>
    <w:rsid w:val="006C2166"/>
    <w:rsid w:val="006C2ABB"/>
    <w:rsid w:val="006C41F6"/>
    <w:rsid w:val="006C6005"/>
    <w:rsid w:val="006C7D9D"/>
    <w:rsid w:val="006D109E"/>
    <w:rsid w:val="006D1D61"/>
    <w:rsid w:val="006D2981"/>
    <w:rsid w:val="006D2A2E"/>
    <w:rsid w:val="006D4503"/>
    <w:rsid w:val="006D52BD"/>
    <w:rsid w:val="006E1E64"/>
    <w:rsid w:val="006E35EE"/>
    <w:rsid w:val="006E4C6A"/>
    <w:rsid w:val="006E5061"/>
    <w:rsid w:val="006E54C4"/>
    <w:rsid w:val="006E7D37"/>
    <w:rsid w:val="006F28B5"/>
    <w:rsid w:val="006F2FAD"/>
    <w:rsid w:val="006F3105"/>
    <w:rsid w:val="006F4279"/>
    <w:rsid w:val="006F7C84"/>
    <w:rsid w:val="006F7EC6"/>
    <w:rsid w:val="006F7F84"/>
    <w:rsid w:val="007000A3"/>
    <w:rsid w:val="007027BC"/>
    <w:rsid w:val="007044AE"/>
    <w:rsid w:val="00705661"/>
    <w:rsid w:val="00705C7D"/>
    <w:rsid w:val="0070735B"/>
    <w:rsid w:val="00711572"/>
    <w:rsid w:val="00712A13"/>
    <w:rsid w:val="00712C0C"/>
    <w:rsid w:val="0071569E"/>
    <w:rsid w:val="00720A5C"/>
    <w:rsid w:val="00721862"/>
    <w:rsid w:val="00723C8B"/>
    <w:rsid w:val="00723F2E"/>
    <w:rsid w:val="00724064"/>
    <w:rsid w:val="0072781D"/>
    <w:rsid w:val="007321BD"/>
    <w:rsid w:val="007328DF"/>
    <w:rsid w:val="007346B5"/>
    <w:rsid w:val="00735C92"/>
    <w:rsid w:val="007376FD"/>
    <w:rsid w:val="0073787F"/>
    <w:rsid w:val="007421C0"/>
    <w:rsid w:val="0074229F"/>
    <w:rsid w:val="00745151"/>
    <w:rsid w:val="00745AB0"/>
    <w:rsid w:val="00745E95"/>
    <w:rsid w:val="00746E95"/>
    <w:rsid w:val="0074767D"/>
    <w:rsid w:val="007512D2"/>
    <w:rsid w:val="00753C1B"/>
    <w:rsid w:val="00754038"/>
    <w:rsid w:val="00754B0C"/>
    <w:rsid w:val="00754D8C"/>
    <w:rsid w:val="0075557A"/>
    <w:rsid w:val="00756134"/>
    <w:rsid w:val="00757E20"/>
    <w:rsid w:val="00757FBE"/>
    <w:rsid w:val="00760001"/>
    <w:rsid w:val="007607FC"/>
    <w:rsid w:val="00760DDF"/>
    <w:rsid w:val="00761C17"/>
    <w:rsid w:val="007636F5"/>
    <w:rsid w:val="00763BE9"/>
    <w:rsid w:val="007646CA"/>
    <w:rsid w:val="00770A45"/>
    <w:rsid w:val="00772863"/>
    <w:rsid w:val="0077374D"/>
    <w:rsid w:val="00774964"/>
    <w:rsid w:val="00774AE1"/>
    <w:rsid w:val="00774C2F"/>
    <w:rsid w:val="007774E2"/>
    <w:rsid w:val="00777C1C"/>
    <w:rsid w:val="00781D03"/>
    <w:rsid w:val="00783651"/>
    <w:rsid w:val="007839F7"/>
    <w:rsid w:val="00787857"/>
    <w:rsid w:val="00787CEB"/>
    <w:rsid w:val="007918FD"/>
    <w:rsid w:val="00792615"/>
    <w:rsid w:val="00792E7E"/>
    <w:rsid w:val="00794764"/>
    <w:rsid w:val="00794FAA"/>
    <w:rsid w:val="00795962"/>
    <w:rsid w:val="00797066"/>
    <w:rsid w:val="007A289B"/>
    <w:rsid w:val="007A31E9"/>
    <w:rsid w:val="007A3389"/>
    <w:rsid w:val="007A36C7"/>
    <w:rsid w:val="007A5922"/>
    <w:rsid w:val="007A5B4F"/>
    <w:rsid w:val="007A5BC4"/>
    <w:rsid w:val="007A7F24"/>
    <w:rsid w:val="007B0093"/>
    <w:rsid w:val="007B0B81"/>
    <w:rsid w:val="007B4320"/>
    <w:rsid w:val="007B4FF7"/>
    <w:rsid w:val="007B5B3B"/>
    <w:rsid w:val="007B68D4"/>
    <w:rsid w:val="007B6D59"/>
    <w:rsid w:val="007B7189"/>
    <w:rsid w:val="007B7961"/>
    <w:rsid w:val="007B7A50"/>
    <w:rsid w:val="007C096C"/>
    <w:rsid w:val="007C0BBA"/>
    <w:rsid w:val="007C4DF5"/>
    <w:rsid w:val="007C51D6"/>
    <w:rsid w:val="007C7ADF"/>
    <w:rsid w:val="007C7DCE"/>
    <w:rsid w:val="007D273E"/>
    <w:rsid w:val="007D300D"/>
    <w:rsid w:val="007D37E9"/>
    <w:rsid w:val="007D52B0"/>
    <w:rsid w:val="007D675D"/>
    <w:rsid w:val="007D6990"/>
    <w:rsid w:val="007E04A4"/>
    <w:rsid w:val="007E0F8A"/>
    <w:rsid w:val="007E1266"/>
    <w:rsid w:val="007E1AD1"/>
    <w:rsid w:val="007E2499"/>
    <w:rsid w:val="007E2FE5"/>
    <w:rsid w:val="007E4611"/>
    <w:rsid w:val="007F0815"/>
    <w:rsid w:val="007F1448"/>
    <w:rsid w:val="007F22AE"/>
    <w:rsid w:val="007F35AB"/>
    <w:rsid w:val="007F6BF9"/>
    <w:rsid w:val="007F702E"/>
    <w:rsid w:val="007F72A9"/>
    <w:rsid w:val="00801468"/>
    <w:rsid w:val="00802D72"/>
    <w:rsid w:val="00802D9A"/>
    <w:rsid w:val="00803CE2"/>
    <w:rsid w:val="00803E75"/>
    <w:rsid w:val="00805488"/>
    <w:rsid w:val="00805879"/>
    <w:rsid w:val="008070B9"/>
    <w:rsid w:val="00807C61"/>
    <w:rsid w:val="00807D60"/>
    <w:rsid w:val="00807DA4"/>
    <w:rsid w:val="00812630"/>
    <w:rsid w:val="0081665F"/>
    <w:rsid w:val="00821C11"/>
    <w:rsid w:val="008224C6"/>
    <w:rsid w:val="00824F07"/>
    <w:rsid w:val="00827FD4"/>
    <w:rsid w:val="00830112"/>
    <w:rsid w:val="00830285"/>
    <w:rsid w:val="008318D7"/>
    <w:rsid w:val="00831A4B"/>
    <w:rsid w:val="008322F4"/>
    <w:rsid w:val="00832C37"/>
    <w:rsid w:val="0083350B"/>
    <w:rsid w:val="0083511C"/>
    <w:rsid w:val="008352F0"/>
    <w:rsid w:val="00840003"/>
    <w:rsid w:val="00841F47"/>
    <w:rsid w:val="008432EE"/>
    <w:rsid w:val="00844C60"/>
    <w:rsid w:val="00845044"/>
    <w:rsid w:val="00845ACF"/>
    <w:rsid w:val="00845C05"/>
    <w:rsid w:val="00847B38"/>
    <w:rsid w:val="00847F5B"/>
    <w:rsid w:val="00850476"/>
    <w:rsid w:val="00850D04"/>
    <w:rsid w:val="00850ECD"/>
    <w:rsid w:val="00850F87"/>
    <w:rsid w:val="00851742"/>
    <w:rsid w:val="0085296E"/>
    <w:rsid w:val="008534A5"/>
    <w:rsid w:val="008547B2"/>
    <w:rsid w:val="0085508C"/>
    <w:rsid w:val="008557F5"/>
    <w:rsid w:val="00855D69"/>
    <w:rsid w:val="008564D7"/>
    <w:rsid w:val="00856A61"/>
    <w:rsid w:val="00856FE2"/>
    <w:rsid w:val="0086298F"/>
    <w:rsid w:val="00862FFA"/>
    <w:rsid w:val="00864DD7"/>
    <w:rsid w:val="00865B6A"/>
    <w:rsid w:val="00866CB5"/>
    <w:rsid w:val="00870B58"/>
    <w:rsid w:val="00870B9C"/>
    <w:rsid w:val="00873374"/>
    <w:rsid w:val="00875BE0"/>
    <w:rsid w:val="00876A66"/>
    <w:rsid w:val="00877517"/>
    <w:rsid w:val="008818B1"/>
    <w:rsid w:val="00881A97"/>
    <w:rsid w:val="00883767"/>
    <w:rsid w:val="00883E73"/>
    <w:rsid w:val="0088428C"/>
    <w:rsid w:val="00884E54"/>
    <w:rsid w:val="00897782"/>
    <w:rsid w:val="00897DE7"/>
    <w:rsid w:val="008A08E2"/>
    <w:rsid w:val="008A1086"/>
    <w:rsid w:val="008A1352"/>
    <w:rsid w:val="008A3DAF"/>
    <w:rsid w:val="008A561F"/>
    <w:rsid w:val="008A59C4"/>
    <w:rsid w:val="008A60A5"/>
    <w:rsid w:val="008A7A8F"/>
    <w:rsid w:val="008B2AED"/>
    <w:rsid w:val="008B4016"/>
    <w:rsid w:val="008B5DCD"/>
    <w:rsid w:val="008B6E20"/>
    <w:rsid w:val="008C0963"/>
    <w:rsid w:val="008C0C79"/>
    <w:rsid w:val="008C28B6"/>
    <w:rsid w:val="008C46A8"/>
    <w:rsid w:val="008C576F"/>
    <w:rsid w:val="008C5CCA"/>
    <w:rsid w:val="008C6420"/>
    <w:rsid w:val="008C661D"/>
    <w:rsid w:val="008C7453"/>
    <w:rsid w:val="008C7954"/>
    <w:rsid w:val="008D08F1"/>
    <w:rsid w:val="008D312B"/>
    <w:rsid w:val="008D3C72"/>
    <w:rsid w:val="008D4C42"/>
    <w:rsid w:val="008E187A"/>
    <w:rsid w:val="008E4837"/>
    <w:rsid w:val="008E4DA6"/>
    <w:rsid w:val="008E58D5"/>
    <w:rsid w:val="008E66B1"/>
    <w:rsid w:val="008E78BA"/>
    <w:rsid w:val="008F0014"/>
    <w:rsid w:val="008F0FD0"/>
    <w:rsid w:val="008F1DA6"/>
    <w:rsid w:val="008F5140"/>
    <w:rsid w:val="008F546C"/>
    <w:rsid w:val="008F6255"/>
    <w:rsid w:val="008F7553"/>
    <w:rsid w:val="008F77CD"/>
    <w:rsid w:val="00900323"/>
    <w:rsid w:val="00900445"/>
    <w:rsid w:val="00901654"/>
    <w:rsid w:val="00902EEC"/>
    <w:rsid w:val="00903012"/>
    <w:rsid w:val="009037E0"/>
    <w:rsid w:val="00904B25"/>
    <w:rsid w:val="009066A9"/>
    <w:rsid w:val="00910B50"/>
    <w:rsid w:val="00910BD3"/>
    <w:rsid w:val="009115EA"/>
    <w:rsid w:val="00912949"/>
    <w:rsid w:val="009139BA"/>
    <w:rsid w:val="00913D21"/>
    <w:rsid w:val="0091502E"/>
    <w:rsid w:val="009157B9"/>
    <w:rsid w:val="009172F7"/>
    <w:rsid w:val="0091758D"/>
    <w:rsid w:val="00924E58"/>
    <w:rsid w:val="009252E0"/>
    <w:rsid w:val="009278AB"/>
    <w:rsid w:val="00927FDC"/>
    <w:rsid w:val="009304D2"/>
    <w:rsid w:val="00930C2B"/>
    <w:rsid w:val="00931451"/>
    <w:rsid w:val="00931459"/>
    <w:rsid w:val="00932D41"/>
    <w:rsid w:val="00932F74"/>
    <w:rsid w:val="009337CB"/>
    <w:rsid w:val="0093448C"/>
    <w:rsid w:val="009347BD"/>
    <w:rsid w:val="0093488B"/>
    <w:rsid w:val="00934B37"/>
    <w:rsid w:val="00935A42"/>
    <w:rsid w:val="0093624F"/>
    <w:rsid w:val="00936426"/>
    <w:rsid w:val="00937232"/>
    <w:rsid w:val="00940054"/>
    <w:rsid w:val="00940A6E"/>
    <w:rsid w:val="00941C83"/>
    <w:rsid w:val="00941FCD"/>
    <w:rsid w:val="009428E1"/>
    <w:rsid w:val="0094442F"/>
    <w:rsid w:val="00944D2A"/>
    <w:rsid w:val="00944DFD"/>
    <w:rsid w:val="009474DF"/>
    <w:rsid w:val="00947BF7"/>
    <w:rsid w:val="009506D5"/>
    <w:rsid w:val="009512D9"/>
    <w:rsid w:val="009521DA"/>
    <w:rsid w:val="009548FB"/>
    <w:rsid w:val="00955820"/>
    <w:rsid w:val="009576EA"/>
    <w:rsid w:val="009578B7"/>
    <w:rsid w:val="00960F3E"/>
    <w:rsid w:val="00961936"/>
    <w:rsid w:val="00961CF2"/>
    <w:rsid w:val="009625AF"/>
    <w:rsid w:val="00963015"/>
    <w:rsid w:val="00963B41"/>
    <w:rsid w:val="0096579F"/>
    <w:rsid w:val="00965839"/>
    <w:rsid w:val="00967A7B"/>
    <w:rsid w:val="00971606"/>
    <w:rsid w:val="00972D59"/>
    <w:rsid w:val="0097331A"/>
    <w:rsid w:val="00975135"/>
    <w:rsid w:val="00975621"/>
    <w:rsid w:val="0097748B"/>
    <w:rsid w:val="009775DA"/>
    <w:rsid w:val="00980A98"/>
    <w:rsid w:val="009829FC"/>
    <w:rsid w:val="00982C5D"/>
    <w:rsid w:val="00983319"/>
    <w:rsid w:val="009844F2"/>
    <w:rsid w:val="00985478"/>
    <w:rsid w:val="00986645"/>
    <w:rsid w:val="009868A0"/>
    <w:rsid w:val="0099029F"/>
    <w:rsid w:val="00990DDB"/>
    <w:rsid w:val="009916A3"/>
    <w:rsid w:val="00992189"/>
    <w:rsid w:val="0099258B"/>
    <w:rsid w:val="009926AC"/>
    <w:rsid w:val="009926C2"/>
    <w:rsid w:val="00992D70"/>
    <w:rsid w:val="00993395"/>
    <w:rsid w:val="00994970"/>
    <w:rsid w:val="00996976"/>
    <w:rsid w:val="00996EA4"/>
    <w:rsid w:val="009972DE"/>
    <w:rsid w:val="0099766F"/>
    <w:rsid w:val="00997967"/>
    <w:rsid w:val="009A004F"/>
    <w:rsid w:val="009A0E32"/>
    <w:rsid w:val="009A0EEE"/>
    <w:rsid w:val="009A2357"/>
    <w:rsid w:val="009A2DFB"/>
    <w:rsid w:val="009A5361"/>
    <w:rsid w:val="009A57E5"/>
    <w:rsid w:val="009A6740"/>
    <w:rsid w:val="009A6768"/>
    <w:rsid w:val="009B0A21"/>
    <w:rsid w:val="009B43D5"/>
    <w:rsid w:val="009B4DF6"/>
    <w:rsid w:val="009C129E"/>
    <w:rsid w:val="009C6F4A"/>
    <w:rsid w:val="009C7E2E"/>
    <w:rsid w:val="009D224E"/>
    <w:rsid w:val="009D2945"/>
    <w:rsid w:val="009D2BC1"/>
    <w:rsid w:val="009D4C76"/>
    <w:rsid w:val="009D63A8"/>
    <w:rsid w:val="009D6ECC"/>
    <w:rsid w:val="009D77B0"/>
    <w:rsid w:val="009E1AF0"/>
    <w:rsid w:val="009E224C"/>
    <w:rsid w:val="009E2872"/>
    <w:rsid w:val="009E2C3F"/>
    <w:rsid w:val="009E2EE7"/>
    <w:rsid w:val="009E309F"/>
    <w:rsid w:val="009E36BE"/>
    <w:rsid w:val="009E3C75"/>
    <w:rsid w:val="009E3F02"/>
    <w:rsid w:val="009E53D5"/>
    <w:rsid w:val="009E6239"/>
    <w:rsid w:val="009F03FB"/>
    <w:rsid w:val="009F07A7"/>
    <w:rsid w:val="009F089C"/>
    <w:rsid w:val="009F2432"/>
    <w:rsid w:val="009F298E"/>
    <w:rsid w:val="009F33A6"/>
    <w:rsid w:val="009F34C5"/>
    <w:rsid w:val="009F394C"/>
    <w:rsid w:val="009F3CD2"/>
    <w:rsid w:val="009F4680"/>
    <w:rsid w:val="009F47A1"/>
    <w:rsid w:val="009F5CB2"/>
    <w:rsid w:val="00A00DC8"/>
    <w:rsid w:val="00A01D7E"/>
    <w:rsid w:val="00A02C82"/>
    <w:rsid w:val="00A030AD"/>
    <w:rsid w:val="00A039A0"/>
    <w:rsid w:val="00A05CD9"/>
    <w:rsid w:val="00A06292"/>
    <w:rsid w:val="00A07084"/>
    <w:rsid w:val="00A073E5"/>
    <w:rsid w:val="00A07AAF"/>
    <w:rsid w:val="00A109F1"/>
    <w:rsid w:val="00A10CB8"/>
    <w:rsid w:val="00A1170A"/>
    <w:rsid w:val="00A11D76"/>
    <w:rsid w:val="00A12C14"/>
    <w:rsid w:val="00A13809"/>
    <w:rsid w:val="00A14F36"/>
    <w:rsid w:val="00A154A4"/>
    <w:rsid w:val="00A16D08"/>
    <w:rsid w:val="00A17749"/>
    <w:rsid w:val="00A215B2"/>
    <w:rsid w:val="00A223FD"/>
    <w:rsid w:val="00A22877"/>
    <w:rsid w:val="00A22A6D"/>
    <w:rsid w:val="00A23EEB"/>
    <w:rsid w:val="00A24510"/>
    <w:rsid w:val="00A264F2"/>
    <w:rsid w:val="00A278CA"/>
    <w:rsid w:val="00A321D7"/>
    <w:rsid w:val="00A340B2"/>
    <w:rsid w:val="00A34889"/>
    <w:rsid w:val="00A35501"/>
    <w:rsid w:val="00A370F0"/>
    <w:rsid w:val="00A37DCA"/>
    <w:rsid w:val="00A40D6D"/>
    <w:rsid w:val="00A40F95"/>
    <w:rsid w:val="00A45190"/>
    <w:rsid w:val="00A45C47"/>
    <w:rsid w:val="00A51033"/>
    <w:rsid w:val="00A51120"/>
    <w:rsid w:val="00A512D2"/>
    <w:rsid w:val="00A526BC"/>
    <w:rsid w:val="00A53A60"/>
    <w:rsid w:val="00A53BFB"/>
    <w:rsid w:val="00A55C3C"/>
    <w:rsid w:val="00A56710"/>
    <w:rsid w:val="00A56DF5"/>
    <w:rsid w:val="00A573A8"/>
    <w:rsid w:val="00A57916"/>
    <w:rsid w:val="00A604DF"/>
    <w:rsid w:val="00A615AC"/>
    <w:rsid w:val="00A62241"/>
    <w:rsid w:val="00A6351D"/>
    <w:rsid w:val="00A63B93"/>
    <w:rsid w:val="00A63E67"/>
    <w:rsid w:val="00A646CC"/>
    <w:rsid w:val="00A66558"/>
    <w:rsid w:val="00A672F5"/>
    <w:rsid w:val="00A7038C"/>
    <w:rsid w:val="00A71212"/>
    <w:rsid w:val="00A71A36"/>
    <w:rsid w:val="00A72924"/>
    <w:rsid w:val="00A740F7"/>
    <w:rsid w:val="00A75249"/>
    <w:rsid w:val="00A77869"/>
    <w:rsid w:val="00A7793A"/>
    <w:rsid w:val="00A82147"/>
    <w:rsid w:val="00A8269D"/>
    <w:rsid w:val="00A826C1"/>
    <w:rsid w:val="00A83DE0"/>
    <w:rsid w:val="00A840E5"/>
    <w:rsid w:val="00A84992"/>
    <w:rsid w:val="00A86EDB"/>
    <w:rsid w:val="00A87619"/>
    <w:rsid w:val="00A879AF"/>
    <w:rsid w:val="00A87DB9"/>
    <w:rsid w:val="00A90DA5"/>
    <w:rsid w:val="00A9161F"/>
    <w:rsid w:val="00A95CCD"/>
    <w:rsid w:val="00A95E52"/>
    <w:rsid w:val="00A968EF"/>
    <w:rsid w:val="00A9783B"/>
    <w:rsid w:val="00A97BC7"/>
    <w:rsid w:val="00AA107D"/>
    <w:rsid w:val="00AA21A5"/>
    <w:rsid w:val="00AA3366"/>
    <w:rsid w:val="00AA369D"/>
    <w:rsid w:val="00AA47AD"/>
    <w:rsid w:val="00AA5D66"/>
    <w:rsid w:val="00AA77E5"/>
    <w:rsid w:val="00AA7F32"/>
    <w:rsid w:val="00AB0595"/>
    <w:rsid w:val="00AB0E1D"/>
    <w:rsid w:val="00AB219B"/>
    <w:rsid w:val="00AB2432"/>
    <w:rsid w:val="00AB2814"/>
    <w:rsid w:val="00AB36CF"/>
    <w:rsid w:val="00AB4305"/>
    <w:rsid w:val="00AB4453"/>
    <w:rsid w:val="00AB451C"/>
    <w:rsid w:val="00AB5031"/>
    <w:rsid w:val="00AB55B5"/>
    <w:rsid w:val="00AB5C52"/>
    <w:rsid w:val="00AB6D5F"/>
    <w:rsid w:val="00AB73CF"/>
    <w:rsid w:val="00AC06AD"/>
    <w:rsid w:val="00AC1D68"/>
    <w:rsid w:val="00AC22FD"/>
    <w:rsid w:val="00AC23BE"/>
    <w:rsid w:val="00AC261D"/>
    <w:rsid w:val="00AC454E"/>
    <w:rsid w:val="00AC54E6"/>
    <w:rsid w:val="00AC6B09"/>
    <w:rsid w:val="00AC73BD"/>
    <w:rsid w:val="00AD143F"/>
    <w:rsid w:val="00AD21BB"/>
    <w:rsid w:val="00AD3794"/>
    <w:rsid w:val="00AD3A5E"/>
    <w:rsid w:val="00AD6D3F"/>
    <w:rsid w:val="00AD715B"/>
    <w:rsid w:val="00AE0225"/>
    <w:rsid w:val="00AE0507"/>
    <w:rsid w:val="00AE3FF1"/>
    <w:rsid w:val="00AE4488"/>
    <w:rsid w:val="00AE683C"/>
    <w:rsid w:val="00AE6A9B"/>
    <w:rsid w:val="00AF03F5"/>
    <w:rsid w:val="00AF2B13"/>
    <w:rsid w:val="00AF3840"/>
    <w:rsid w:val="00AF4880"/>
    <w:rsid w:val="00AF5CE1"/>
    <w:rsid w:val="00AF6795"/>
    <w:rsid w:val="00AF6AE8"/>
    <w:rsid w:val="00AF7293"/>
    <w:rsid w:val="00AF7489"/>
    <w:rsid w:val="00AF7826"/>
    <w:rsid w:val="00B00CD6"/>
    <w:rsid w:val="00B01011"/>
    <w:rsid w:val="00B0211B"/>
    <w:rsid w:val="00B02ADE"/>
    <w:rsid w:val="00B03F77"/>
    <w:rsid w:val="00B05867"/>
    <w:rsid w:val="00B059D2"/>
    <w:rsid w:val="00B0671B"/>
    <w:rsid w:val="00B06953"/>
    <w:rsid w:val="00B070C4"/>
    <w:rsid w:val="00B07B25"/>
    <w:rsid w:val="00B104A6"/>
    <w:rsid w:val="00B1165E"/>
    <w:rsid w:val="00B1224D"/>
    <w:rsid w:val="00B13548"/>
    <w:rsid w:val="00B1458F"/>
    <w:rsid w:val="00B14EEB"/>
    <w:rsid w:val="00B20FB8"/>
    <w:rsid w:val="00B23E68"/>
    <w:rsid w:val="00B242FA"/>
    <w:rsid w:val="00B24864"/>
    <w:rsid w:val="00B26BE3"/>
    <w:rsid w:val="00B27824"/>
    <w:rsid w:val="00B30C08"/>
    <w:rsid w:val="00B324DD"/>
    <w:rsid w:val="00B3338F"/>
    <w:rsid w:val="00B3365A"/>
    <w:rsid w:val="00B337E5"/>
    <w:rsid w:val="00B34278"/>
    <w:rsid w:val="00B34B72"/>
    <w:rsid w:val="00B350FC"/>
    <w:rsid w:val="00B3618B"/>
    <w:rsid w:val="00B3749D"/>
    <w:rsid w:val="00B40D05"/>
    <w:rsid w:val="00B42AA6"/>
    <w:rsid w:val="00B43097"/>
    <w:rsid w:val="00B43765"/>
    <w:rsid w:val="00B44184"/>
    <w:rsid w:val="00B4627A"/>
    <w:rsid w:val="00B46814"/>
    <w:rsid w:val="00B470F6"/>
    <w:rsid w:val="00B47913"/>
    <w:rsid w:val="00B51ADE"/>
    <w:rsid w:val="00B528DC"/>
    <w:rsid w:val="00B52B70"/>
    <w:rsid w:val="00B52C42"/>
    <w:rsid w:val="00B52CBC"/>
    <w:rsid w:val="00B532C1"/>
    <w:rsid w:val="00B54EC1"/>
    <w:rsid w:val="00B577BE"/>
    <w:rsid w:val="00B60036"/>
    <w:rsid w:val="00B605E6"/>
    <w:rsid w:val="00B606BC"/>
    <w:rsid w:val="00B60EB8"/>
    <w:rsid w:val="00B61344"/>
    <w:rsid w:val="00B61607"/>
    <w:rsid w:val="00B63459"/>
    <w:rsid w:val="00B63E1F"/>
    <w:rsid w:val="00B6565B"/>
    <w:rsid w:val="00B65CAD"/>
    <w:rsid w:val="00B71E2B"/>
    <w:rsid w:val="00B72B87"/>
    <w:rsid w:val="00B72D19"/>
    <w:rsid w:val="00B74AAC"/>
    <w:rsid w:val="00B74F60"/>
    <w:rsid w:val="00B754FC"/>
    <w:rsid w:val="00B768C1"/>
    <w:rsid w:val="00B76CD8"/>
    <w:rsid w:val="00B77163"/>
    <w:rsid w:val="00B80E4C"/>
    <w:rsid w:val="00B83E73"/>
    <w:rsid w:val="00B84AD6"/>
    <w:rsid w:val="00B879A8"/>
    <w:rsid w:val="00B925C2"/>
    <w:rsid w:val="00B92B09"/>
    <w:rsid w:val="00B933F5"/>
    <w:rsid w:val="00B952D8"/>
    <w:rsid w:val="00BA0DE4"/>
    <w:rsid w:val="00BA248C"/>
    <w:rsid w:val="00BA26E8"/>
    <w:rsid w:val="00BA34F6"/>
    <w:rsid w:val="00BA50AF"/>
    <w:rsid w:val="00BA6BF5"/>
    <w:rsid w:val="00BA6DC9"/>
    <w:rsid w:val="00BA6E01"/>
    <w:rsid w:val="00BA771C"/>
    <w:rsid w:val="00BB0370"/>
    <w:rsid w:val="00BB03B6"/>
    <w:rsid w:val="00BB17B7"/>
    <w:rsid w:val="00BB2FCB"/>
    <w:rsid w:val="00BB44F5"/>
    <w:rsid w:val="00BB4888"/>
    <w:rsid w:val="00BB5813"/>
    <w:rsid w:val="00BB5C57"/>
    <w:rsid w:val="00BB66F7"/>
    <w:rsid w:val="00BB6DAA"/>
    <w:rsid w:val="00BB7CED"/>
    <w:rsid w:val="00BB7F43"/>
    <w:rsid w:val="00BC0A83"/>
    <w:rsid w:val="00BC0D96"/>
    <w:rsid w:val="00BC1CA1"/>
    <w:rsid w:val="00BC35EA"/>
    <w:rsid w:val="00BC3F60"/>
    <w:rsid w:val="00BC4EAB"/>
    <w:rsid w:val="00BC55D3"/>
    <w:rsid w:val="00BC5803"/>
    <w:rsid w:val="00BC6033"/>
    <w:rsid w:val="00BC7108"/>
    <w:rsid w:val="00BC775E"/>
    <w:rsid w:val="00BC7E44"/>
    <w:rsid w:val="00BD06C6"/>
    <w:rsid w:val="00BD1FA7"/>
    <w:rsid w:val="00BD25CA"/>
    <w:rsid w:val="00BD306B"/>
    <w:rsid w:val="00BD3980"/>
    <w:rsid w:val="00BD4968"/>
    <w:rsid w:val="00BD5CFC"/>
    <w:rsid w:val="00BD5F7D"/>
    <w:rsid w:val="00BE0A68"/>
    <w:rsid w:val="00BE20BA"/>
    <w:rsid w:val="00BE261B"/>
    <w:rsid w:val="00BE30A1"/>
    <w:rsid w:val="00BE37E3"/>
    <w:rsid w:val="00BE3AEB"/>
    <w:rsid w:val="00BE4322"/>
    <w:rsid w:val="00BE606D"/>
    <w:rsid w:val="00BE63EF"/>
    <w:rsid w:val="00BE7407"/>
    <w:rsid w:val="00BE78DE"/>
    <w:rsid w:val="00BF04DB"/>
    <w:rsid w:val="00BF050F"/>
    <w:rsid w:val="00BF1B35"/>
    <w:rsid w:val="00BF2211"/>
    <w:rsid w:val="00BF247E"/>
    <w:rsid w:val="00BF293C"/>
    <w:rsid w:val="00BF29A0"/>
    <w:rsid w:val="00BF3310"/>
    <w:rsid w:val="00BF3C73"/>
    <w:rsid w:val="00BF4EA0"/>
    <w:rsid w:val="00BF620C"/>
    <w:rsid w:val="00BF6355"/>
    <w:rsid w:val="00BF6DCE"/>
    <w:rsid w:val="00C00F51"/>
    <w:rsid w:val="00C01243"/>
    <w:rsid w:val="00C01DE0"/>
    <w:rsid w:val="00C01E6E"/>
    <w:rsid w:val="00C05728"/>
    <w:rsid w:val="00C05C06"/>
    <w:rsid w:val="00C071FB"/>
    <w:rsid w:val="00C11C16"/>
    <w:rsid w:val="00C11C44"/>
    <w:rsid w:val="00C13C2E"/>
    <w:rsid w:val="00C1433C"/>
    <w:rsid w:val="00C16798"/>
    <w:rsid w:val="00C16B3D"/>
    <w:rsid w:val="00C2010D"/>
    <w:rsid w:val="00C20D22"/>
    <w:rsid w:val="00C240C9"/>
    <w:rsid w:val="00C240EA"/>
    <w:rsid w:val="00C2585C"/>
    <w:rsid w:val="00C25B1C"/>
    <w:rsid w:val="00C26B78"/>
    <w:rsid w:val="00C278FD"/>
    <w:rsid w:val="00C27DF8"/>
    <w:rsid w:val="00C30BF0"/>
    <w:rsid w:val="00C30DB3"/>
    <w:rsid w:val="00C32402"/>
    <w:rsid w:val="00C32EC1"/>
    <w:rsid w:val="00C343BE"/>
    <w:rsid w:val="00C34ED0"/>
    <w:rsid w:val="00C36428"/>
    <w:rsid w:val="00C3759D"/>
    <w:rsid w:val="00C409BC"/>
    <w:rsid w:val="00C40B71"/>
    <w:rsid w:val="00C41398"/>
    <w:rsid w:val="00C41C8F"/>
    <w:rsid w:val="00C42B76"/>
    <w:rsid w:val="00C43089"/>
    <w:rsid w:val="00C430FE"/>
    <w:rsid w:val="00C439C7"/>
    <w:rsid w:val="00C44F9A"/>
    <w:rsid w:val="00C453E5"/>
    <w:rsid w:val="00C454FD"/>
    <w:rsid w:val="00C45A47"/>
    <w:rsid w:val="00C46C43"/>
    <w:rsid w:val="00C475B9"/>
    <w:rsid w:val="00C51178"/>
    <w:rsid w:val="00C53060"/>
    <w:rsid w:val="00C530E4"/>
    <w:rsid w:val="00C53292"/>
    <w:rsid w:val="00C54047"/>
    <w:rsid w:val="00C540B9"/>
    <w:rsid w:val="00C54B04"/>
    <w:rsid w:val="00C554A7"/>
    <w:rsid w:val="00C57CE5"/>
    <w:rsid w:val="00C60019"/>
    <w:rsid w:val="00C613E4"/>
    <w:rsid w:val="00C62D0A"/>
    <w:rsid w:val="00C64DC6"/>
    <w:rsid w:val="00C6632A"/>
    <w:rsid w:val="00C663F2"/>
    <w:rsid w:val="00C70752"/>
    <w:rsid w:val="00C72672"/>
    <w:rsid w:val="00C73200"/>
    <w:rsid w:val="00C736B8"/>
    <w:rsid w:val="00C73F2B"/>
    <w:rsid w:val="00C746BF"/>
    <w:rsid w:val="00C74C57"/>
    <w:rsid w:val="00C7500C"/>
    <w:rsid w:val="00C7550B"/>
    <w:rsid w:val="00C76E2C"/>
    <w:rsid w:val="00C80C6E"/>
    <w:rsid w:val="00C8318A"/>
    <w:rsid w:val="00C837CE"/>
    <w:rsid w:val="00C83B82"/>
    <w:rsid w:val="00C8470A"/>
    <w:rsid w:val="00C84907"/>
    <w:rsid w:val="00C859EF"/>
    <w:rsid w:val="00C85EEE"/>
    <w:rsid w:val="00C860B0"/>
    <w:rsid w:val="00C90055"/>
    <w:rsid w:val="00C90B99"/>
    <w:rsid w:val="00C9121E"/>
    <w:rsid w:val="00C91396"/>
    <w:rsid w:val="00C9224F"/>
    <w:rsid w:val="00C9314C"/>
    <w:rsid w:val="00C93235"/>
    <w:rsid w:val="00C93F61"/>
    <w:rsid w:val="00C94C40"/>
    <w:rsid w:val="00C9510F"/>
    <w:rsid w:val="00C95C7E"/>
    <w:rsid w:val="00C963A4"/>
    <w:rsid w:val="00CA15E3"/>
    <w:rsid w:val="00CA169A"/>
    <w:rsid w:val="00CA4465"/>
    <w:rsid w:val="00CA4D1C"/>
    <w:rsid w:val="00CA7288"/>
    <w:rsid w:val="00CA7346"/>
    <w:rsid w:val="00CB020E"/>
    <w:rsid w:val="00CB32E6"/>
    <w:rsid w:val="00CB36D2"/>
    <w:rsid w:val="00CB44C1"/>
    <w:rsid w:val="00CB4F42"/>
    <w:rsid w:val="00CB5DD3"/>
    <w:rsid w:val="00CB604E"/>
    <w:rsid w:val="00CB61D0"/>
    <w:rsid w:val="00CB704E"/>
    <w:rsid w:val="00CC0022"/>
    <w:rsid w:val="00CC0BE7"/>
    <w:rsid w:val="00CC2680"/>
    <w:rsid w:val="00CC37A7"/>
    <w:rsid w:val="00CC4DB7"/>
    <w:rsid w:val="00CC6225"/>
    <w:rsid w:val="00CC698A"/>
    <w:rsid w:val="00CC7E77"/>
    <w:rsid w:val="00CD1F3B"/>
    <w:rsid w:val="00CD2D22"/>
    <w:rsid w:val="00CD326B"/>
    <w:rsid w:val="00CD4865"/>
    <w:rsid w:val="00CD4AFB"/>
    <w:rsid w:val="00CD69E3"/>
    <w:rsid w:val="00CD7DBB"/>
    <w:rsid w:val="00CD7E62"/>
    <w:rsid w:val="00CE08A1"/>
    <w:rsid w:val="00CE0D03"/>
    <w:rsid w:val="00CE1C0D"/>
    <w:rsid w:val="00CE1D99"/>
    <w:rsid w:val="00CE2876"/>
    <w:rsid w:val="00CE29C4"/>
    <w:rsid w:val="00CE34DB"/>
    <w:rsid w:val="00CE3542"/>
    <w:rsid w:val="00CE3E97"/>
    <w:rsid w:val="00CE5028"/>
    <w:rsid w:val="00CE643A"/>
    <w:rsid w:val="00CE7ABA"/>
    <w:rsid w:val="00CF1C63"/>
    <w:rsid w:val="00CF2E46"/>
    <w:rsid w:val="00CF37FF"/>
    <w:rsid w:val="00CF3C9B"/>
    <w:rsid w:val="00CF41F9"/>
    <w:rsid w:val="00CF445F"/>
    <w:rsid w:val="00CF4954"/>
    <w:rsid w:val="00CF54E7"/>
    <w:rsid w:val="00CF7866"/>
    <w:rsid w:val="00CF7FD8"/>
    <w:rsid w:val="00D00645"/>
    <w:rsid w:val="00D0134E"/>
    <w:rsid w:val="00D01FA1"/>
    <w:rsid w:val="00D03375"/>
    <w:rsid w:val="00D0371B"/>
    <w:rsid w:val="00D05B0D"/>
    <w:rsid w:val="00D072D5"/>
    <w:rsid w:val="00D073A2"/>
    <w:rsid w:val="00D07DFF"/>
    <w:rsid w:val="00D10D97"/>
    <w:rsid w:val="00D1210B"/>
    <w:rsid w:val="00D12ABD"/>
    <w:rsid w:val="00D133A3"/>
    <w:rsid w:val="00D13414"/>
    <w:rsid w:val="00D13B10"/>
    <w:rsid w:val="00D141BE"/>
    <w:rsid w:val="00D141DD"/>
    <w:rsid w:val="00D1432A"/>
    <w:rsid w:val="00D148D1"/>
    <w:rsid w:val="00D14C3F"/>
    <w:rsid w:val="00D15ADA"/>
    <w:rsid w:val="00D15C5B"/>
    <w:rsid w:val="00D16A04"/>
    <w:rsid w:val="00D16F68"/>
    <w:rsid w:val="00D172F7"/>
    <w:rsid w:val="00D21D8E"/>
    <w:rsid w:val="00D22573"/>
    <w:rsid w:val="00D227C5"/>
    <w:rsid w:val="00D23B08"/>
    <w:rsid w:val="00D242CE"/>
    <w:rsid w:val="00D24859"/>
    <w:rsid w:val="00D254D9"/>
    <w:rsid w:val="00D25BAF"/>
    <w:rsid w:val="00D269E0"/>
    <w:rsid w:val="00D26EB7"/>
    <w:rsid w:val="00D26FCE"/>
    <w:rsid w:val="00D27AF1"/>
    <w:rsid w:val="00D27CF0"/>
    <w:rsid w:val="00D30462"/>
    <w:rsid w:val="00D30583"/>
    <w:rsid w:val="00D326AA"/>
    <w:rsid w:val="00D418A0"/>
    <w:rsid w:val="00D43552"/>
    <w:rsid w:val="00D436F3"/>
    <w:rsid w:val="00D43758"/>
    <w:rsid w:val="00D4481A"/>
    <w:rsid w:val="00D44F0E"/>
    <w:rsid w:val="00D460DB"/>
    <w:rsid w:val="00D469AA"/>
    <w:rsid w:val="00D46F62"/>
    <w:rsid w:val="00D50B11"/>
    <w:rsid w:val="00D52097"/>
    <w:rsid w:val="00D538F9"/>
    <w:rsid w:val="00D5531B"/>
    <w:rsid w:val="00D56170"/>
    <w:rsid w:val="00D57060"/>
    <w:rsid w:val="00D60016"/>
    <w:rsid w:val="00D600E1"/>
    <w:rsid w:val="00D62194"/>
    <w:rsid w:val="00D62900"/>
    <w:rsid w:val="00D62F68"/>
    <w:rsid w:val="00D63015"/>
    <w:rsid w:val="00D65039"/>
    <w:rsid w:val="00D65DA5"/>
    <w:rsid w:val="00D67337"/>
    <w:rsid w:val="00D67A56"/>
    <w:rsid w:val="00D70E35"/>
    <w:rsid w:val="00D70FAE"/>
    <w:rsid w:val="00D729B6"/>
    <w:rsid w:val="00D72B41"/>
    <w:rsid w:val="00D72D3D"/>
    <w:rsid w:val="00D730AE"/>
    <w:rsid w:val="00D73710"/>
    <w:rsid w:val="00D75E35"/>
    <w:rsid w:val="00D7747E"/>
    <w:rsid w:val="00D81760"/>
    <w:rsid w:val="00D827CE"/>
    <w:rsid w:val="00D847C0"/>
    <w:rsid w:val="00D84D30"/>
    <w:rsid w:val="00D860E3"/>
    <w:rsid w:val="00D9168D"/>
    <w:rsid w:val="00D91B6F"/>
    <w:rsid w:val="00D91DC3"/>
    <w:rsid w:val="00D92A6D"/>
    <w:rsid w:val="00D92DF4"/>
    <w:rsid w:val="00D93330"/>
    <w:rsid w:val="00D952E8"/>
    <w:rsid w:val="00D95641"/>
    <w:rsid w:val="00D9580A"/>
    <w:rsid w:val="00D96358"/>
    <w:rsid w:val="00D97CA2"/>
    <w:rsid w:val="00DA1AB4"/>
    <w:rsid w:val="00DA1ABE"/>
    <w:rsid w:val="00DA231D"/>
    <w:rsid w:val="00DA25EE"/>
    <w:rsid w:val="00DA3A98"/>
    <w:rsid w:val="00DA5172"/>
    <w:rsid w:val="00DA72CF"/>
    <w:rsid w:val="00DB0270"/>
    <w:rsid w:val="00DB0F37"/>
    <w:rsid w:val="00DB173B"/>
    <w:rsid w:val="00DB1D9B"/>
    <w:rsid w:val="00DB3E09"/>
    <w:rsid w:val="00DB4F5A"/>
    <w:rsid w:val="00DB5312"/>
    <w:rsid w:val="00DB7012"/>
    <w:rsid w:val="00DB712E"/>
    <w:rsid w:val="00DB7D36"/>
    <w:rsid w:val="00DC1C34"/>
    <w:rsid w:val="00DC3076"/>
    <w:rsid w:val="00DC38BD"/>
    <w:rsid w:val="00DC4B48"/>
    <w:rsid w:val="00DC56B7"/>
    <w:rsid w:val="00DC60D8"/>
    <w:rsid w:val="00DC6173"/>
    <w:rsid w:val="00DC65D0"/>
    <w:rsid w:val="00DD1CC4"/>
    <w:rsid w:val="00DD1EDF"/>
    <w:rsid w:val="00DD447C"/>
    <w:rsid w:val="00DE0C99"/>
    <w:rsid w:val="00DE30DB"/>
    <w:rsid w:val="00DE3E0C"/>
    <w:rsid w:val="00DE5E4B"/>
    <w:rsid w:val="00DE606F"/>
    <w:rsid w:val="00DE63B3"/>
    <w:rsid w:val="00DF0B94"/>
    <w:rsid w:val="00DF0D3E"/>
    <w:rsid w:val="00DF3453"/>
    <w:rsid w:val="00DF5D55"/>
    <w:rsid w:val="00DF7578"/>
    <w:rsid w:val="00DF757B"/>
    <w:rsid w:val="00E02930"/>
    <w:rsid w:val="00E029E7"/>
    <w:rsid w:val="00E02A05"/>
    <w:rsid w:val="00E02F79"/>
    <w:rsid w:val="00E0425A"/>
    <w:rsid w:val="00E043DF"/>
    <w:rsid w:val="00E06338"/>
    <w:rsid w:val="00E07119"/>
    <w:rsid w:val="00E0742C"/>
    <w:rsid w:val="00E074DB"/>
    <w:rsid w:val="00E0764D"/>
    <w:rsid w:val="00E101A1"/>
    <w:rsid w:val="00E10CBC"/>
    <w:rsid w:val="00E11D96"/>
    <w:rsid w:val="00E120CF"/>
    <w:rsid w:val="00E128A6"/>
    <w:rsid w:val="00E13FCE"/>
    <w:rsid w:val="00E16598"/>
    <w:rsid w:val="00E20AA3"/>
    <w:rsid w:val="00E21AC3"/>
    <w:rsid w:val="00E22080"/>
    <w:rsid w:val="00E22FA5"/>
    <w:rsid w:val="00E245BD"/>
    <w:rsid w:val="00E2578D"/>
    <w:rsid w:val="00E25E7C"/>
    <w:rsid w:val="00E26138"/>
    <w:rsid w:val="00E263E6"/>
    <w:rsid w:val="00E272D3"/>
    <w:rsid w:val="00E27569"/>
    <w:rsid w:val="00E27B18"/>
    <w:rsid w:val="00E27CA9"/>
    <w:rsid w:val="00E30D70"/>
    <w:rsid w:val="00E30E22"/>
    <w:rsid w:val="00E310BC"/>
    <w:rsid w:val="00E31E42"/>
    <w:rsid w:val="00E33C6C"/>
    <w:rsid w:val="00E34216"/>
    <w:rsid w:val="00E35ECE"/>
    <w:rsid w:val="00E36F87"/>
    <w:rsid w:val="00E3780D"/>
    <w:rsid w:val="00E37B1F"/>
    <w:rsid w:val="00E41B2D"/>
    <w:rsid w:val="00E45104"/>
    <w:rsid w:val="00E47DEA"/>
    <w:rsid w:val="00E54959"/>
    <w:rsid w:val="00E5568C"/>
    <w:rsid w:val="00E5604C"/>
    <w:rsid w:val="00E57E93"/>
    <w:rsid w:val="00E612FB"/>
    <w:rsid w:val="00E61A0F"/>
    <w:rsid w:val="00E62CD0"/>
    <w:rsid w:val="00E63C31"/>
    <w:rsid w:val="00E63D49"/>
    <w:rsid w:val="00E650F1"/>
    <w:rsid w:val="00E66782"/>
    <w:rsid w:val="00E67B1F"/>
    <w:rsid w:val="00E67D0C"/>
    <w:rsid w:val="00E70310"/>
    <w:rsid w:val="00E70D02"/>
    <w:rsid w:val="00E71463"/>
    <w:rsid w:val="00E71548"/>
    <w:rsid w:val="00E71A3B"/>
    <w:rsid w:val="00E74673"/>
    <w:rsid w:val="00E74842"/>
    <w:rsid w:val="00E75627"/>
    <w:rsid w:val="00E80F78"/>
    <w:rsid w:val="00E81A18"/>
    <w:rsid w:val="00E81FA4"/>
    <w:rsid w:val="00E82E1D"/>
    <w:rsid w:val="00E83D59"/>
    <w:rsid w:val="00E85F52"/>
    <w:rsid w:val="00E90273"/>
    <w:rsid w:val="00E90FF4"/>
    <w:rsid w:val="00E91056"/>
    <w:rsid w:val="00E91743"/>
    <w:rsid w:val="00E92286"/>
    <w:rsid w:val="00E92856"/>
    <w:rsid w:val="00E92D43"/>
    <w:rsid w:val="00E93021"/>
    <w:rsid w:val="00E9332E"/>
    <w:rsid w:val="00E93A42"/>
    <w:rsid w:val="00E94849"/>
    <w:rsid w:val="00E9488D"/>
    <w:rsid w:val="00E95C83"/>
    <w:rsid w:val="00E96C63"/>
    <w:rsid w:val="00EA0797"/>
    <w:rsid w:val="00EA0F5D"/>
    <w:rsid w:val="00EA1CB7"/>
    <w:rsid w:val="00EA2297"/>
    <w:rsid w:val="00EA390F"/>
    <w:rsid w:val="00EA40F2"/>
    <w:rsid w:val="00EA6446"/>
    <w:rsid w:val="00EA6818"/>
    <w:rsid w:val="00EA7603"/>
    <w:rsid w:val="00EB0242"/>
    <w:rsid w:val="00EB0B5D"/>
    <w:rsid w:val="00EB112E"/>
    <w:rsid w:val="00EB1B02"/>
    <w:rsid w:val="00EB27E6"/>
    <w:rsid w:val="00EB509D"/>
    <w:rsid w:val="00EB67D0"/>
    <w:rsid w:val="00EB7C9A"/>
    <w:rsid w:val="00EC0922"/>
    <w:rsid w:val="00EC19E4"/>
    <w:rsid w:val="00EC1CA1"/>
    <w:rsid w:val="00EC1DE3"/>
    <w:rsid w:val="00EC20F4"/>
    <w:rsid w:val="00EC2533"/>
    <w:rsid w:val="00EC2AD0"/>
    <w:rsid w:val="00EC6288"/>
    <w:rsid w:val="00EC6814"/>
    <w:rsid w:val="00EC6D06"/>
    <w:rsid w:val="00EC701C"/>
    <w:rsid w:val="00EC7275"/>
    <w:rsid w:val="00ED0481"/>
    <w:rsid w:val="00ED08F9"/>
    <w:rsid w:val="00ED0B55"/>
    <w:rsid w:val="00ED2F92"/>
    <w:rsid w:val="00ED2FE7"/>
    <w:rsid w:val="00ED333B"/>
    <w:rsid w:val="00ED3973"/>
    <w:rsid w:val="00ED3A1B"/>
    <w:rsid w:val="00EE0939"/>
    <w:rsid w:val="00EE16F7"/>
    <w:rsid w:val="00EE1714"/>
    <w:rsid w:val="00EE29EB"/>
    <w:rsid w:val="00EE3AE3"/>
    <w:rsid w:val="00EE3CD1"/>
    <w:rsid w:val="00EE4214"/>
    <w:rsid w:val="00EE438E"/>
    <w:rsid w:val="00EE486B"/>
    <w:rsid w:val="00EE5B72"/>
    <w:rsid w:val="00EE5BBD"/>
    <w:rsid w:val="00EE5ED8"/>
    <w:rsid w:val="00EE633E"/>
    <w:rsid w:val="00EE6DFE"/>
    <w:rsid w:val="00EF02FE"/>
    <w:rsid w:val="00EF208F"/>
    <w:rsid w:val="00EF2908"/>
    <w:rsid w:val="00EF4DF7"/>
    <w:rsid w:val="00EF4E40"/>
    <w:rsid w:val="00EF521A"/>
    <w:rsid w:val="00EF56BF"/>
    <w:rsid w:val="00EF60E8"/>
    <w:rsid w:val="00EF7593"/>
    <w:rsid w:val="00EF76CF"/>
    <w:rsid w:val="00F01196"/>
    <w:rsid w:val="00F01A8F"/>
    <w:rsid w:val="00F02090"/>
    <w:rsid w:val="00F02CB6"/>
    <w:rsid w:val="00F02EA8"/>
    <w:rsid w:val="00F0354A"/>
    <w:rsid w:val="00F036A5"/>
    <w:rsid w:val="00F03ADC"/>
    <w:rsid w:val="00F03B79"/>
    <w:rsid w:val="00F0449C"/>
    <w:rsid w:val="00F05852"/>
    <w:rsid w:val="00F060AA"/>
    <w:rsid w:val="00F061C8"/>
    <w:rsid w:val="00F06C88"/>
    <w:rsid w:val="00F07B64"/>
    <w:rsid w:val="00F10055"/>
    <w:rsid w:val="00F100CA"/>
    <w:rsid w:val="00F1031A"/>
    <w:rsid w:val="00F10885"/>
    <w:rsid w:val="00F11C28"/>
    <w:rsid w:val="00F11EF6"/>
    <w:rsid w:val="00F11F94"/>
    <w:rsid w:val="00F126F5"/>
    <w:rsid w:val="00F12D5B"/>
    <w:rsid w:val="00F13C54"/>
    <w:rsid w:val="00F14320"/>
    <w:rsid w:val="00F162A1"/>
    <w:rsid w:val="00F17206"/>
    <w:rsid w:val="00F17F21"/>
    <w:rsid w:val="00F20D1E"/>
    <w:rsid w:val="00F212E4"/>
    <w:rsid w:val="00F22024"/>
    <w:rsid w:val="00F2361D"/>
    <w:rsid w:val="00F23AA9"/>
    <w:rsid w:val="00F24614"/>
    <w:rsid w:val="00F24D19"/>
    <w:rsid w:val="00F25019"/>
    <w:rsid w:val="00F2536C"/>
    <w:rsid w:val="00F259A4"/>
    <w:rsid w:val="00F27B27"/>
    <w:rsid w:val="00F31F0A"/>
    <w:rsid w:val="00F3400A"/>
    <w:rsid w:val="00F3478F"/>
    <w:rsid w:val="00F36922"/>
    <w:rsid w:val="00F36A76"/>
    <w:rsid w:val="00F36C8B"/>
    <w:rsid w:val="00F37AF1"/>
    <w:rsid w:val="00F43257"/>
    <w:rsid w:val="00F4345E"/>
    <w:rsid w:val="00F443B2"/>
    <w:rsid w:val="00F4477D"/>
    <w:rsid w:val="00F460F0"/>
    <w:rsid w:val="00F46F66"/>
    <w:rsid w:val="00F479AF"/>
    <w:rsid w:val="00F505E4"/>
    <w:rsid w:val="00F50D3F"/>
    <w:rsid w:val="00F51170"/>
    <w:rsid w:val="00F51AE8"/>
    <w:rsid w:val="00F522DF"/>
    <w:rsid w:val="00F52560"/>
    <w:rsid w:val="00F5274C"/>
    <w:rsid w:val="00F52A76"/>
    <w:rsid w:val="00F5337B"/>
    <w:rsid w:val="00F53991"/>
    <w:rsid w:val="00F53BC4"/>
    <w:rsid w:val="00F543F4"/>
    <w:rsid w:val="00F55974"/>
    <w:rsid w:val="00F56114"/>
    <w:rsid w:val="00F56278"/>
    <w:rsid w:val="00F56681"/>
    <w:rsid w:val="00F56C29"/>
    <w:rsid w:val="00F56FF9"/>
    <w:rsid w:val="00F572CF"/>
    <w:rsid w:val="00F57772"/>
    <w:rsid w:val="00F57FDC"/>
    <w:rsid w:val="00F61DCC"/>
    <w:rsid w:val="00F61F3B"/>
    <w:rsid w:val="00F62E56"/>
    <w:rsid w:val="00F631BD"/>
    <w:rsid w:val="00F63920"/>
    <w:rsid w:val="00F658C6"/>
    <w:rsid w:val="00F661CE"/>
    <w:rsid w:val="00F66E09"/>
    <w:rsid w:val="00F66F42"/>
    <w:rsid w:val="00F67531"/>
    <w:rsid w:val="00F67860"/>
    <w:rsid w:val="00F7048F"/>
    <w:rsid w:val="00F707D1"/>
    <w:rsid w:val="00F707E4"/>
    <w:rsid w:val="00F70CC9"/>
    <w:rsid w:val="00F70E70"/>
    <w:rsid w:val="00F70FE6"/>
    <w:rsid w:val="00F724D9"/>
    <w:rsid w:val="00F742FC"/>
    <w:rsid w:val="00F74493"/>
    <w:rsid w:val="00F76414"/>
    <w:rsid w:val="00F77787"/>
    <w:rsid w:val="00F829B2"/>
    <w:rsid w:val="00F8346F"/>
    <w:rsid w:val="00F83DE0"/>
    <w:rsid w:val="00F84AA1"/>
    <w:rsid w:val="00F850D9"/>
    <w:rsid w:val="00F8558C"/>
    <w:rsid w:val="00F856AE"/>
    <w:rsid w:val="00F8696A"/>
    <w:rsid w:val="00F87857"/>
    <w:rsid w:val="00F90045"/>
    <w:rsid w:val="00F90409"/>
    <w:rsid w:val="00F90B4A"/>
    <w:rsid w:val="00F919B8"/>
    <w:rsid w:val="00F9249A"/>
    <w:rsid w:val="00F93045"/>
    <w:rsid w:val="00F9593C"/>
    <w:rsid w:val="00F97AE8"/>
    <w:rsid w:val="00F97C52"/>
    <w:rsid w:val="00FA0001"/>
    <w:rsid w:val="00FA0883"/>
    <w:rsid w:val="00FA23E5"/>
    <w:rsid w:val="00FA2C54"/>
    <w:rsid w:val="00FA4E11"/>
    <w:rsid w:val="00FA574F"/>
    <w:rsid w:val="00FA62BB"/>
    <w:rsid w:val="00FA6672"/>
    <w:rsid w:val="00FB100B"/>
    <w:rsid w:val="00FB1B37"/>
    <w:rsid w:val="00FB23C4"/>
    <w:rsid w:val="00FB2FD8"/>
    <w:rsid w:val="00FB324E"/>
    <w:rsid w:val="00FB390C"/>
    <w:rsid w:val="00FB3F0D"/>
    <w:rsid w:val="00FB4CD2"/>
    <w:rsid w:val="00FB60CD"/>
    <w:rsid w:val="00FB7409"/>
    <w:rsid w:val="00FC03D2"/>
    <w:rsid w:val="00FC42BD"/>
    <w:rsid w:val="00FC59BF"/>
    <w:rsid w:val="00FC6A27"/>
    <w:rsid w:val="00FC7496"/>
    <w:rsid w:val="00FD2E9D"/>
    <w:rsid w:val="00FD4F28"/>
    <w:rsid w:val="00FD5777"/>
    <w:rsid w:val="00FD5BC7"/>
    <w:rsid w:val="00FD5BCD"/>
    <w:rsid w:val="00FD7012"/>
    <w:rsid w:val="00FD7CF5"/>
    <w:rsid w:val="00FE0F11"/>
    <w:rsid w:val="00FE298B"/>
    <w:rsid w:val="00FF2C83"/>
    <w:rsid w:val="00FF419C"/>
    <w:rsid w:val="00FF4A20"/>
    <w:rsid w:val="00FF7BB8"/>
    <w:rsid w:val="044577FE"/>
    <w:rsid w:val="04DEAC18"/>
    <w:rsid w:val="07F5C7FB"/>
    <w:rsid w:val="08D03D21"/>
    <w:rsid w:val="0937D022"/>
    <w:rsid w:val="09B01ECC"/>
    <w:rsid w:val="0D122CB1"/>
    <w:rsid w:val="0EE58982"/>
    <w:rsid w:val="0F6C1B88"/>
    <w:rsid w:val="0F87B253"/>
    <w:rsid w:val="11A1AC3C"/>
    <w:rsid w:val="12F9E15E"/>
    <w:rsid w:val="17CCFB10"/>
    <w:rsid w:val="187B071C"/>
    <w:rsid w:val="18AEC94E"/>
    <w:rsid w:val="1DCBC67A"/>
    <w:rsid w:val="1E0FD7DF"/>
    <w:rsid w:val="1EE2D59D"/>
    <w:rsid w:val="20167958"/>
    <w:rsid w:val="222E76DC"/>
    <w:rsid w:val="23711A94"/>
    <w:rsid w:val="240BB6E6"/>
    <w:rsid w:val="26E5DAC2"/>
    <w:rsid w:val="2765DBBF"/>
    <w:rsid w:val="29F598AC"/>
    <w:rsid w:val="2A296440"/>
    <w:rsid w:val="2C25E5D9"/>
    <w:rsid w:val="32383701"/>
    <w:rsid w:val="324E0E6D"/>
    <w:rsid w:val="326A81C4"/>
    <w:rsid w:val="326F8D75"/>
    <w:rsid w:val="372E05AA"/>
    <w:rsid w:val="38602DAB"/>
    <w:rsid w:val="3CA2722C"/>
    <w:rsid w:val="3CFEFFB0"/>
    <w:rsid w:val="3D323413"/>
    <w:rsid w:val="3D3A33CE"/>
    <w:rsid w:val="3F79C16F"/>
    <w:rsid w:val="411CCE51"/>
    <w:rsid w:val="4237E0C0"/>
    <w:rsid w:val="431C9810"/>
    <w:rsid w:val="444947BA"/>
    <w:rsid w:val="45B580CE"/>
    <w:rsid w:val="46AF33D4"/>
    <w:rsid w:val="4CA04A6F"/>
    <w:rsid w:val="4E3644FF"/>
    <w:rsid w:val="4E6BA808"/>
    <w:rsid w:val="4F50293E"/>
    <w:rsid w:val="4FCAA0D6"/>
    <w:rsid w:val="50B5FD09"/>
    <w:rsid w:val="5108B16A"/>
    <w:rsid w:val="5148E91F"/>
    <w:rsid w:val="51C01FAE"/>
    <w:rsid w:val="529AEAE6"/>
    <w:rsid w:val="53EEB5DD"/>
    <w:rsid w:val="580E96D8"/>
    <w:rsid w:val="59D6CD43"/>
    <w:rsid w:val="5E4C9533"/>
    <w:rsid w:val="5EDD6B3F"/>
    <w:rsid w:val="600999FE"/>
    <w:rsid w:val="604C886E"/>
    <w:rsid w:val="60779737"/>
    <w:rsid w:val="609DF83D"/>
    <w:rsid w:val="62188922"/>
    <w:rsid w:val="6368E6F3"/>
    <w:rsid w:val="640AAFFF"/>
    <w:rsid w:val="64A647CB"/>
    <w:rsid w:val="64EF2DA7"/>
    <w:rsid w:val="665E927A"/>
    <w:rsid w:val="68346061"/>
    <w:rsid w:val="683CAD94"/>
    <w:rsid w:val="6849CD6C"/>
    <w:rsid w:val="6C13933C"/>
    <w:rsid w:val="70D70897"/>
    <w:rsid w:val="7307BC1B"/>
    <w:rsid w:val="73F76F37"/>
    <w:rsid w:val="78DC4B58"/>
    <w:rsid w:val="79499223"/>
    <w:rsid w:val="796C2DAA"/>
    <w:rsid w:val="79AB8859"/>
    <w:rsid w:val="7ACF4CCA"/>
    <w:rsid w:val="7B86E321"/>
    <w:rsid w:val="7BB80F94"/>
    <w:rsid w:val="7C0C675A"/>
    <w:rsid w:val="7D0DE276"/>
    <w:rsid w:val="7E68D2E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2AA0"/>
  <w15:chartTrackingRefBased/>
  <w15:docId w15:val="{0984A4B8-0170-417B-8DAD-4C2FD813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2E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224D"/>
    <w:pPr>
      <w:ind w:left="720"/>
      <w:contextualSpacing/>
    </w:pPr>
  </w:style>
  <w:style w:type="character" w:styleId="Hyperlink">
    <w:name w:val="Hyperlink"/>
    <w:basedOn w:val="Standaardalinea-lettertype"/>
    <w:uiPriority w:val="99"/>
    <w:unhideWhenUsed/>
    <w:rsid w:val="00CB36D2"/>
    <w:rPr>
      <w:color w:val="0563C1" w:themeColor="hyperlink"/>
      <w:u w:val="single"/>
    </w:rPr>
  </w:style>
  <w:style w:type="character" w:styleId="Onopgelostemelding">
    <w:name w:val="Unresolved Mention"/>
    <w:basedOn w:val="Standaardalinea-lettertype"/>
    <w:uiPriority w:val="99"/>
    <w:semiHidden/>
    <w:unhideWhenUsed/>
    <w:rsid w:val="00CB36D2"/>
    <w:rPr>
      <w:color w:val="605E5C"/>
      <w:shd w:val="clear" w:color="auto" w:fill="E1DFDD"/>
    </w:rPr>
  </w:style>
  <w:style w:type="paragraph" w:styleId="Normaalweb">
    <w:name w:val="Normal (Web)"/>
    <w:basedOn w:val="Standaard"/>
    <w:uiPriority w:val="99"/>
    <w:semiHidden/>
    <w:unhideWhenUsed/>
    <w:rsid w:val="00883E73"/>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Verwijzingopmerking">
    <w:name w:val="annotation reference"/>
    <w:basedOn w:val="Standaardalinea-lettertype"/>
    <w:uiPriority w:val="99"/>
    <w:semiHidden/>
    <w:unhideWhenUsed/>
    <w:rsid w:val="001A7B18"/>
    <w:rPr>
      <w:sz w:val="16"/>
      <w:szCs w:val="16"/>
    </w:rPr>
  </w:style>
  <w:style w:type="paragraph" w:styleId="Tekstopmerking">
    <w:name w:val="annotation text"/>
    <w:basedOn w:val="Standaard"/>
    <w:link w:val="TekstopmerkingChar"/>
    <w:uiPriority w:val="99"/>
    <w:unhideWhenUsed/>
    <w:rsid w:val="001A7B18"/>
    <w:pPr>
      <w:spacing w:line="240" w:lineRule="auto"/>
    </w:pPr>
    <w:rPr>
      <w:sz w:val="20"/>
      <w:szCs w:val="20"/>
    </w:rPr>
  </w:style>
  <w:style w:type="character" w:customStyle="1" w:styleId="TekstopmerkingChar">
    <w:name w:val="Tekst opmerking Char"/>
    <w:basedOn w:val="Standaardalinea-lettertype"/>
    <w:link w:val="Tekstopmerking"/>
    <w:uiPriority w:val="99"/>
    <w:rsid w:val="001A7B18"/>
    <w:rPr>
      <w:sz w:val="20"/>
      <w:szCs w:val="20"/>
    </w:rPr>
  </w:style>
  <w:style w:type="paragraph" w:styleId="Onderwerpvanopmerking">
    <w:name w:val="annotation subject"/>
    <w:basedOn w:val="Tekstopmerking"/>
    <w:next w:val="Tekstopmerking"/>
    <w:link w:val="OnderwerpvanopmerkingChar"/>
    <w:uiPriority w:val="99"/>
    <w:semiHidden/>
    <w:unhideWhenUsed/>
    <w:rsid w:val="001A7B18"/>
    <w:rPr>
      <w:b/>
      <w:bCs/>
    </w:rPr>
  </w:style>
  <w:style w:type="character" w:customStyle="1" w:styleId="OnderwerpvanopmerkingChar">
    <w:name w:val="Onderwerp van opmerking Char"/>
    <w:basedOn w:val="TekstopmerkingChar"/>
    <w:link w:val="Onderwerpvanopmerking"/>
    <w:uiPriority w:val="99"/>
    <w:semiHidden/>
    <w:rsid w:val="001A7B18"/>
    <w:rPr>
      <w:b/>
      <w:bCs/>
      <w:sz w:val="20"/>
      <w:szCs w:val="20"/>
    </w:rPr>
  </w:style>
  <w:style w:type="paragraph" w:styleId="Voetnoottekst">
    <w:name w:val="footnote text"/>
    <w:basedOn w:val="Standaard"/>
    <w:link w:val="VoetnoottekstChar"/>
    <w:uiPriority w:val="99"/>
    <w:semiHidden/>
    <w:unhideWhenUsed/>
    <w:rsid w:val="00F443B2"/>
    <w:pPr>
      <w:spacing w:after="0" w:line="240" w:lineRule="auto"/>
    </w:pPr>
    <w:rPr>
      <w:sz w:val="20"/>
      <w:szCs w:val="20"/>
      <w:lang w:val="fr-BE"/>
    </w:rPr>
  </w:style>
  <w:style w:type="character" w:customStyle="1" w:styleId="VoetnoottekstChar">
    <w:name w:val="Voetnoottekst Char"/>
    <w:basedOn w:val="Standaardalinea-lettertype"/>
    <w:link w:val="Voetnoottekst"/>
    <w:uiPriority w:val="99"/>
    <w:semiHidden/>
    <w:rsid w:val="00F443B2"/>
    <w:rPr>
      <w:sz w:val="20"/>
      <w:szCs w:val="20"/>
      <w:lang w:val="fr-BE"/>
    </w:rPr>
  </w:style>
  <w:style w:type="character" w:styleId="Voetnootmarkering">
    <w:name w:val="footnote reference"/>
    <w:basedOn w:val="Standaardalinea-lettertype"/>
    <w:uiPriority w:val="99"/>
    <w:semiHidden/>
    <w:unhideWhenUsed/>
    <w:rsid w:val="00F443B2"/>
    <w:rPr>
      <w:vertAlign w:val="superscript"/>
    </w:rPr>
  </w:style>
  <w:style w:type="character" w:styleId="Intensieveverwijzing">
    <w:name w:val="Intense Reference"/>
    <w:basedOn w:val="Standaardalinea-lettertype"/>
    <w:uiPriority w:val="32"/>
    <w:qFormat/>
    <w:rsid w:val="00276643"/>
    <w:rPr>
      <w:b/>
      <w:bCs/>
      <w:smallCaps/>
      <w:color w:val="4472C4" w:themeColor="accent1"/>
      <w:spacing w:val="5"/>
    </w:rPr>
  </w:style>
  <w:style w:type="paragraph" w:styleId="Duidelijkcitaat">
    <w:name w:val="Intense Quote"/>
    <w:basedOn w:val="Standaard"/>
    <w:next w:val="Standaard"/>
    <w:link w:val="DuidelijkcitaatChar"/>
    <w:uiPriority w:val="30"/>
    <w:qFormat/>
    <w:rsid w:val="0027664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276643"/>
    <w:rPr>
      <w:i/>
      <w:iCs/>
      <w:color w:val="4472C4" w:themeColor="accent1"/>
    </w:rPr>
  </w:style>
  <w:style w:type="character" w:styleId="Intensievebenadrukking">
    <w:name w:val="Intense Emphasis"/>
    <w:basedOn w:val="Standaardalinea-lettertype"/>
    <w:uiPriority w:val="21"/>
    <w:qFormat/>
    <w:rsid w:val="00B606BC"/>
    <w:rPr>
      <w:i/>
      <w:iCs/>
      <w:color w:val="4472C4" w:themeColor="accent1"/>
    </w:rPr>
  </w:style>
  <w:style w:type="character" w:customStyle="1" w:styleId="Kop1Char">
    <w:name w:val="Kop 1 Char"/>
    <w:basedOn w:val="Standaardalinea-lettertype"/>
    <w:link w:val="Kop1"/>
    <w:uiPriority w:val="9"/>
    <w:rsid w:val="00CF2E46"/>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CF2E46"/>
    <w:pPr>
      <w:spacing w:after="0" w:line="240" w:lineRule="auto"/>
    </w:pPr>
  </w:style>
  <w:style w:type="character" w:styleId="Nadruk">
    <w:name w:val="Emphasis"/>
    <w:basedOn w:val="Standaardalinea-lettertype"/>
    <w:uiPriority w:val="20"/>
    <w:qFormat/>
    <w:rsid w:val="00653704"/>
    <w:rPr>
      <w:i/>
      <w:iCs/>
    </w:rPr>
  </w:style>
  <w:style w:type="paragraph" w:styleId="Koptekst">
    <w:name w:val="header"/>
    <w:basedOn w:val="Standaard"/>
    <w:link w:val="KoptekstChar"/>
    <w:uiPriority w:val="99"/>
    <w:semiHidden/>
    <w:unhideWhenUsed/>
    <w:rsid w:val="000675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67550"/>
  </w:style>
  <w:style w:type="paragraph" w:styleId="Voettekst">
    <w:name w:val="footer"/>
    <w:basedOn w:val="Standaard"/>
    <w:link w:val="VoettekstChar"/>
    <w:uiPriority w:val="99"/>
    <w:semiHidden/>
    <w:unhideWhenUsed/>
    <w:rsid w:val="000675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067550"/>
  </w:style>
  <w:style w:type="character" w:styleId="Zwaar">
    <w:name w:val="Strong"/>
    <w:basedOn w:val="Standaardalinea-lettertype"/>
    <w:uiPriority w:val="22"/>
    <w:qFormat/>
    <w:rsid w:val="00F24D19"/>
    <w:rPr>
      <w:b/>
      <w:bCs/>
    </w:rPr>
  </w:style>
  <w:style w:type="paragraph" w:styleId="Revisie">
    <w:name w:val="Revision"/>
    <w:hidden/>
    <w:uiPriority w:val="99"/>
    <w:semiHidden/>
    <w:rsid w:val="009548FB"/>
    <w:pPr>
      <w:spacing w:after="0" w:line="240" w:lineRule="auto"/>
    </w:pPr>
  </w:style>
  <w:style w:type="paragraph" w:customStyle="1" w:styleId="pf0">
    <w:name w:val="pf0"/>
    <w:basedOn w:val="Standaard"/>
    <w:rsid w:val="002F16B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f01">
    <w:name w:val="cf01"/>
    <w:basedOn w:val="Standaardalinea-lettertype"/>
    <w:rsid w:val="002F16BA"/>
    <w:rPr>
      <w:rFonts w:ascii="Segoe UI" w:hAnsi="Segoe UI" w:cs="Segoe UI" w:hint="default"/>
      <w:sz w:val="18"/>
      <w:szCs w:val="18"/>
    </w:rPr>
  </w:style>
  <w:style w:type="character" w:styleId="GevolgdeHyperlink">
    <w:name w:val="FollowedHyperlink"/>
    <w:basedOn w:val="Standaardalinea-lettertype"/>
    <w:uiPriority w:val="99"/>
    <w:semiHidden/>
    <w:unhideWhenUsed/>
    <w:rsid w:val="0014486A"/>
    <w:rPr>
      <w:color w:val="954F72" w:themeColor="followedHyperlink"/>
      <w:u w:val="single"/>
    </w:rPr>
  </w:style>
  <w:style w:type="character" w:customStyle="1" w:styleId="listing-content-provider-14ydav7">
    <w:name w:val="listing-content-provider-14ydav7"/>
    <w:basedOn w:val="Standaardalinea-lettertype"/>
    <w:rsid w:val="00674C24"/>
  </w:style>
  <w:style w:type="paragraph" w:customStyle="1" w:styleId="paragraph">
    <w:name w:val="paragraph"/>
    <w:basedOn w:val="Standaard"/>
    <w:rsid w:val="007C0BBA"/>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normaltextrun">
    <w:name w:val="normaltextrun"/>
    <w:basedOn w:val="Standaardalinea-lettertype"/>
    <w:rsid w:val="007C0BBA"/>
  </w:style>
  <w:style w:type="character" w:styleId="Vermelding">
    <w:name w:val="Mention"/>
    <w:basedOn w:val="Standaardalinea-lettertype"/>
    <w:uiPriority w:val="99"/>
    <w:unhideWhenUsed/>
    <w:rsid w:val="00F061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350">
      <w:bodyDiv w:val="1"/>
      <w:marLeft w:val="0"/>
      <w:marRight w:val="0"/>
      <w:marTop w:val="0"/>
      <w:marBottom w:val="0"/>
      <w:divBdr>
        <w:top w:val="none" w:sz="0" w:space="0" w:color="auto"/>
        <w:left w:val="none" w:sz="0" w:space="0" w:color="auto"/>
        <w:bottom w:val="none" w:sz="0" w:space="0" w:color="auto"/>
        <w:right w:val="none" w:sz="0" w:space="0" w:color="auto"/>
      </w:divBdr>
    </w:div>
    <w:div w:id="214855986">
      <w:bodyDiv w:val="1"/>
      <w:marLeft w:val="0"/>
      <w:marRight w:val="0"/>
      <w:marTop w:val="0"/>
      <w:marBottom w:val="0"/>
      <w:divBdr>
        <w:top w:val="none" w:sz="0" w:space="0" w:color="auto"/>
        <w:left w:val="none" w:sz="0" w:space="0" w:color="auto"/>
        <w:bottom w:val="none" w:sz="0" w:space="0" w:color="auto"/>
        <w:right w:val="none" w:sz="0" w:space="0" w:color="auto"/>
      </w:divBdr>
    </w:div>
    <w:div w:id="251551382">
      <w:bodyDiv w:val="1"/>
      <w:marLeft w:val="0"/>
      <w:marRight w:val="0"/>
      <w:marTop w:val="0"/>
      <w:marBottom w:val="0"/>
      <w:divBdr>
        <w:top w:val="none" w:sz="0" w:space="0" w:color="auto"/>
        <w:left w:val="none" w:sz="0" w:space="0" w:color="auto"/>
        <w:bottom w:val="none" w:sz="0" w:space="0" w:color="auto"/>
        <w:right w:val="none" w:sz="0" w:space="0" w:color="auto"/>
      </w:divBdr>
    </w:div>
    <w:div w:id="299263223">
      <w:bodyDiv w:val="1"/>
      <w:marLeft w:val="0"/>
      <w:marRight w:val="0"/>
      <w:marTop w:val="0"/>
      <w:marBottom w:val="0"/>
      <w:divBdr>
        <w:top w:val="none" w:sz="0" w:space="0" w:color="auto"/>
        <w:left w:val="none" w:sz="0" w:space="0" w:color="auto"/>
        <w:bottom w:val="none" w:sz="0" w:space="0" w:color="auto"/>
        <w:right w:val="none" w:sz="0" w:space="0" w:color="auto"/>
      </w:divBdr>
    </w:div>
    <w:div w:id="344405228">
      <w:bodyDiv w:val="1"/>
      <w:marLeft w:val="0"/>
      <w:marRight w:val="0"/>
      <w:marTop w:val="0"/>
      <w:marBottom w:val="0"/>
      <w:divBdr>
        <w:top w:val="none" w:sz="0" w:space="0" w:color="auto"/>
        <w:left w:val="none" w:sz="0" w:space="0" w:color="auto"/>
        <w:bottom w:val="none" w:sz="0" w:space="0" w:color="auto"/>
        <w:right w:val="none" w:sz="0" w:space="0" w:color="auto"/>
      </w:divBdr>
    </w:div>
    <w:div w:id="388725609">
      <w:bodyDiv w:val="1"/>
      <w:marLeft w:val="0"/>
      <w:marRight w:val="0"/>
      <w:marTop w:val="0"/>
      <w:marBottom w:val="0"/>
      <w:divBdr>
        <w:top w:val="none" w:sz="0" w:space="0" w:color="auto"/>
        <w:left w:val="none" w:sz="0" w:space="0" w:color="auto"/>
        <w:bottom w:val="none" w:sz="0" w:space="0" w:color="auto"/>
        <w:right w:val="none" w:sz="0" w:space="0" w:color="auto"/>
      </w:divBdr>
    </w:div>
    <w:div w:id="406612013">
      <w:bodyDiv w:val="1"/>
      <w:marLeft w:val="0"/>
      <w:marRight w:val="0"/>
      <w:marTop w:val="0"/>
      <w:marBottom w:val="0"/>
      <w:divBdr>
        <w:top w:val="none" w:sz="0" w:space="0" w:color="auto"/>
        <w:left w:val="none" w:sz="0" w:space="0" w:color="auto"/>
        <w:bottom w:val="none" w:sz="0" w:space="0" w:color="auto"/>
        <w:right w:val="none" w:sz="0" w:space="0" w:color="auto"/>
      </w:divBdr>
    </w:div>
    <w:div w:id="472336491">
      <w:bodyDiv w:val="1"/>
      <w:marLeft w:val="0"/>
      <w:marRight w:val="0"/>
      <w:marTop w:val="0"/>
      <w:marBottom w:val="0"/>
      <w:divBdr>
        <w:top w:val="none" w:sz="0" w:space="0" w:color="auto"/>
        <w:left w:val="none" w:sz="0" w:space="0" w:color="auto"/>
        <w:bottom w:val="none" w:sz="0" w:space="0" w:color="auto"/>
        <w:right w:val="none" w:sz="0" w:space="0" w:color="auto"/>
      </w:divBdr>
    </w:div>
    <w:div w:id="515657314">
      <w:bodyDiv w:val="1"/>
      <w:marLeft w:val="0"/>
      <w:marRight w:val="0"/>
      <w:marTop w:val="0"/>
      <w:marBottom w:val="0"/>
      <w:divBdr>
        <w:top w:val="none" w:sz="0" w:space="0" w:color="auto"/>
        <w:left w:val="none" w:sz="0" w:space="0" w:color="auto"/>
        <w:bottom w:val="none" w:sz="0" w:space="0" w:color="auto"/>
        <w:right w:val="none" w:sz="0" w:space="0" w:color="auto"/>
      </w:divBdr>
    </w:div>
    <w:div w:id="566888502">
      <w:bodyDiv w:val="1"/>
      <w:marLeft w:val="0"/>
      <w:marRight w:val="0"/>
      <w:marTop w:val="0"/>
      <w:marBottom w:val="0"/>
      <w:divBdr>
        <w:top w:val="none" w:sz="0" w:space="0" w:color="auto"/>
        <w:left w:val="none" w:sz="0" w:space="0" w:color="auto"/>
        <w:bottom w:val="none" w:sz="0" w:space="0" w:color="auto"/>
        <w:right w:val="none" w:sz="0" w:space="0" w:color="auto"/>
      </w:divBdr>
    </w:div>
    <w:div w:id="637885018">
      <w:bodyDiv w:val="1"/>
      <w:marLeft w:val="0"/>
      <w:marRight w:val="0"/>
      <w:marTop w:val="0"/>
      <w:marBottom w:val="0"/>
      <w:divBdr>
        <w:top w:val="none" w:sz="0" w:space="0" w:color="auto"/>
        <w:left w:val="none" w:sz="0" w:space="0" w:color="auto"/>
        <w:bottom w:val="none" w:sz="0" w:space="0" w:color="auto"/>
        <w:right w:val="none" w:sz="0" w:space="0" w:color="auto"/>
      </w:divBdr>
    </w:div>
    <w:div w:id="685207228">
      <w:bodyDiv w:val="1"/>
      <w:marLeft w:val="0"/>
      <w:marRight w:val="0"/>
      <w:marTop w:val="0"/>
      <w:marBottom w:val="0"/>
      <w:divBdr>
        <w:top w:val="none" w:sz="0" w:space="0" w:color="auto"/>
        <w:left w:val="none" w:sz="0" w:space="0" w:color="auto"/>
        <w:bottom w:val="none" w:sz="0" w:space="0" w:color="auto"/>
        <w:right w:val="none" w:sz="0" w:space="0" w:color="auto"/>
      </w:divBdr>
    </w:div>
    <w:div w:id="747927205">
      <w:bodyDiv w:val="1"/>
      <w:marLeft w:val="0"/>
      <w:marRight w:val="0"/>
      <w:marTop w:val="0"/>
      <w:marBottom w:val="0"/>
      <w:divBdr>
        <w:top w:val="none" w:sz="0" w:space="0" w:color="auto"/>
        <w:left w:val="none" w:sz="0" w:space="0" w:color="auto"/>
        <w:bottom w:val="none" w:sz="0" w:space="0" w:color="auto"/>
        <w:right w:val="none" w:sz="0" w:space="0" w:color="auto"/>
      </w:divBdr>
    </w:div>
    <w:div w:id="828524063">
      <w:bodyDiv w:val="1"/>
      <w:marLeft w:val="0"/>
      <w:marRight w:val="0"/>
      <w:marTop w:val="0"/>
      <w:marBottom w:val="0"/>
      <w:divBdr>
        <w:top w:val="none" w:sz="0" w:space="0" w:color="auto"/>
        <w:left w:val="none" w:sz="0" w:space="0" w:color="auto"/>
        <w:bottom w:val="none" w:sz="0" w:space="0" w:color="auto"/>
        <w:right w:val="none" w:sz="0" w:space="0" w:color="auto"/>
      </w:divBdr>
    </w:div>
    <w:div w:id="855339422">
      <w:bodyDiv w:val="1"/>
      <w:marLeft w:val="0"/>
      <w:marRight w:val="0"/>
      <w:marTop w:val="0"/>
      <w:marBottom w:val="0"/>
      <w:divBdr>
        <w:top w:val="none" w:sz="0" w:space="0" w:color="auto"/>
        <w:left w:val="none" w:sz="0" w:space="0" w:color="auto"/>
        <w:bottom w:val="none" w:sz="0" w:space="0" w:color="auto"/>
        <w:right w:val="none" w:sz="0" w:space="0" w:color="auto"/>
      </w:divBdr>
    </w:div>
    <w:div w:id="878053445">
      <w:bodyDiv w:val="1"/>
      <w:marLeft w:val="0"/>
      <w:marRight w:val="0"/>
      <w:marTop w:val="0"/>
      <w:marBottom w:val="0"/>
      <w:divBdr>
        <w:top w:val="none" w:sz="0" w:space="0" w:color="auto"/>
        <w:left w:val="none" w:sz="0" w:space="0" w:color="auto"/>
        <w:bottom w:val="none" w:sz="0" w:space="0" w:color="auto"/>
        <w:right w:val="none" w:sz="0" w:space="0" w:color="auto"/>
      </w:divBdr>
    </w:div>
    <w:div w:id="924650191">
      <w:bodyDiv w:val="1"/>
      <w:marLeft w:val="0"/>
      <w:marRight w:val="0"/>
      <w:marTop w:val="0"/>
      <w:marBottom w:val="0"/>
      <w:divBdr>
        <w:top w:val="none" w:sz="0" w:space="0" w:color="auto"/>
        <w:left w:val="none" w:sz="0" w:space="0" w:color="auto"/>
        <w:bottom w:val="none" w:sz="0" w:space="0" w:color="auto"/>
        <w:right w:val="none" w:sz="0" w:space="0" w:color="auto"/>
      </w:divBdr>
    </w:div>
    <w:div w:id="988708851">
      <w:bodyDiv w:val="1"/>
      <w:marLeft w:val="0"/>
      <w:marRight w:val="0"/>
      <w:marTop w:val="0"/>
      <w:marBottom w:val="0"/>
      <w:divBdr>
        <w:top w:val="none" w:sz="0" w:space="0" w:color="auto"/>
        <w:left w:val="none" w:sz="0" w:space="0" w:color="auto"/>
        <w:bottom w:val="none" w:sz="0" w:space="0" w:color="auto"/>
        <w:right w:val="none" w:sz="0" w:space="0" w:color="auto"/>
      </w:divBdr>
    </w:div>
    <w:div w:id="1010303044">
      <w:bodyDiv w:val="1"/>
      <w:marLeft w:val="0"/>
      <w:marRight w:val="0"/>
      <w:marTop w:val="0"/>
      <w:marBottom w:val="0"/>
      <w:divBdr>
        <w:top w:val="none" w:sz="0" w:space="0" w:color="auto"/>
        <w:left w:val="none" w:sz="0" w:space="0" w:color="auto"/>
        <w:bottom w:val="none" w:sz="0" w:space="0" w:color="auto"/>
        <w:right w:val="none" w:sz="0" w:space="0" w:color="auto"/>
      </w:divBdr>
    </w:div>
    <w:div w:id="1119180262">
      <w:bodyDiv w:val="1"/>
      <w:marLeft w:val="0"/>
      <w:marRight w:val="0"/>
      <w:marTop w:val="0"/>
      <w:marBottom w:val="0"/>
      <w:divBdr>
        <w:top w:val="none" w:sz="0" w:space="0" w:color="auto"/>
        <w:left w:val="none" w:sz="0" w:space="0" w:color="auto"/>
        <w:bottom w:val="none" w:sz="0" w:space="0" w:color="auto"/>
        <w:right w:val="none" w:sz="0" w:space="0" w:color="auto"/>
      </w:divBdr>
    </w:div>
    <w:div w:id="1161972337">
      <w:bodyDiv w:val="1"/>
      <w:marLeft w:val="0"/>
      <w:marRight w:val="0"/>
      <w:marTop w:val="0"/>
      <w:marBottom w:val="0"/>
      <w:divBdr>
        <w:top w:val="none" w:sz="0" w:space="0" w:color="auto"/>
        <w:left w:val="none" w:sz="0" w:space="0" w:color="auto"/>
        <w:bottom w:val="none" w:sz="0" w:space="0" w:color="auto"/>
        <w:right w:val="none" w:sz="0" w:space="0" w:color="auto"/>
      </w:divBdr>
    </w:div>
    <w:div w:id="1162162676">
      <w:bodyDiv w:val="1"/>
      <w:marLeft w:val="0"/>
      <w:marRight w:val="0"/>
      <w:marTop w:val="0"/>
      <w:marBottom w:val="0"/>
      <w:divBdr>
        <w:top w:val="none" w:sz="0" w:space="0" w:color="auto"/>
        <w:left w:val="none" w:sz="0" w:space="0" w:color="auto"/>
        <w:bottom w:val="none" w:sz="0" w:space="0" w:color="auto"/>
        <w:right w:val="none" w:sz="0" w:space="0" w:color="auto"/>
      </w:divBdr>
    </w:div>
    <w:div w:id="1248151843">
      <w:bodyDiv w:val="1"/>
      <w:marLeft w:val="0"/>
      <w:marRight w:val="0"/>
      <w:marTop w:val="0"/>
      <w:marBottom w:val="0"/>
      <w:divBdr>
        <w:top w:val="none" w:sz="0" w:space="0" w:color="auto"/>
        <w:left w:val="none" w:sz="0" w:space="0" w:color="auto"/>
        <w:bottom w:val="none" w:sz="0" w:space="0" w:color="auto"/>
        <w:right w:val="none" w:sz="0" w:space="0" w:color="auto"/>
      </w:divBdr>
    </w:div>
    <w:div w:id="1312519040">
      <w:bodyDiv w:val="1"/>
      <w:marLeft w:val="0"/>
      <w:marRight w:val="0"/>
      <w:marTop w:val="0"/>
      <w:marBottom w:val="0"/>
      <w:divBdr>
        <w:top w:val="none" w:sz="0" w:space="0" w:color="auto"/>
        <w:left w:val="none" w:sz="0" w:space="0" w:color="auto"/>
        <w:bottom w:val="none" w:sz="0" w:space="0" w:color="auto"/>
        <w:right w:val="none" w:sz="0" w:space="0" w:color="auto"/>
      </w:divBdr>
    </w:div>
    <w:div w:id="1344362807">
      <w:bodyDiv w:val="1"/>
      <w:marLeft w:val="0"/>
      <w:marRight w:val="0"/>
      <w:marTop w:val="0"/>
      <w:marBottom w:val="0"/>
      <w:divBdr>
        <w:top w:val="none" w:sz="0" w:space="0" w:color="auto"/>
        <w:left w:val="none" w:sz="0" w:space="0" w:color="auto"/>
        <w:bottom w:val="none" w:sz="0" w:space="0" w:color="auto"/>
        <w:right w:val="none" w:sz="0" w:space="0" w:color="auto"/>
      </w:divBdr>
    </w:div>
    <w:div w:id="1367564592">
      <w:bodyDiv w:val="1"/>
      <w:marLeft w:val="0"/>
      <w:marRight w:val="0"/>
      <w:marTop w:val="0"/>
      <w:marBottom w:val="0"/>
      <w:divBdr>
        <w:top w:val="none" w:sz="0" w:space="0" w:color="auto"/>
        <w:left w:val="none" w:sz="0" w:space="0" w:color="auto"/>
        <w:bottom w:val="none" w:sz="0" w:space="0" w:color="auto"/>
        <w:right w:val="none" w:sz="0" w:space="0" w:color="auto"/>
      </w:divBdr>
    </w:div>
    <w:div w:id="1493718561">
      <w:bodyDiv w:val="1"/>
      <w:marLeft w:val="0"/>
      <w:marRight w:val="0"/>
      <w:marTop w:val="0"/>
      <w:marBottom w:val="0"/>
      <w:divBdr>
        <w:top w:val="none" w:sz="0" w:space="0" w:color="auto"/>
        <w:left w:val="none" w:sz="0" w:space="0" w:color="auto"/>
        <w:bottom w:val="none" w:sz="0" w:space="0" w:color="auto"/>
        <w:right w:val="none" w:sz="0" w:space="0" w:color="auto"/>
      </w:divBdr>
    </w:div>
    <w:div w:id="1607031331">
      <w:bodyDiv w:val="1"/>
      <w:marLeft w:val="0"/>
      <w:marRight w:val="0"/>
      <w:marTop w:val="0"/>
      <w:marBottom w:val="0"/>
      <w:divBdr>
        <w:top w:val="none" w:sz="0" w:space="0" w:color="auto"/>
        <w:left w:val="none" w:sz="0" w:space="0" w:color="auto"/>
        <w:bottom w:val="none" w:sz="0" w:space="0" w:color="auto"/>
        <w:right w:val="none" w:sz="0" w:space="0" w:color="auto"/>
      </w:divBdr>
    </w:div>
    <w:div w:id="1616478191">
      <w:bodyDiv w:val="1"/>
      <w:marLeft w:val="0"/>
      <w:marRight w:val="0"/>
      <w:marTop w:val="0"/>
      <w:marBottom w:val="0"/>
      <w:divBdr>
        <w:top w:val="none" w:sz="0" w:space="0" w:color="auto"/>
        <w:left w:val="none" w:sz="0" w:space="0" w:color="auto"/>
        <w:bottom w:val="none" w:sz="0" w:space="0" w:color="auto"/>
        <w:right w:val="none" w:sz="0" w:space="0" w:color="auto"/>
      </w:divBdr>
    </w:div>
    <w:div w:id="1642615601">
      <w:bodyDiv w:val="1"/>
      <w:marLeft w:val="0"/>
      <w:marRight w:val="0"/>
      <w:marTop w:val="0"/>
      <w:marBottom w:val="0"/>
      <w:divBdr>
        <w:top w:val="none" w:sz="0" w:space="0" w:color="auto"/>
        <w:left w:val="none" w:sz="0" w:space="0" w:color="auto"/>
        <w:bottom w:val="none" w:sz="0" w:space="0" w:color="auto"/>
        <w:right w:val="none" w:sz="0" w:space="0" w:color="auto"/>
      </w:divBdr>
    </w:div>
    <w:div w:id="1660577916">
      <w:bodyDiv w:val="1"/>
      <w:marLeft w:val="0"/>
      <w:marRight w:val="0"/>
      <w:marTop w:val="0"/>
      <w:marBottom w:val="0"/>
      <w:divBdr>
        <w:top w:val="none" w:sz="0" w:space="0" w:color="auto"/>
        <w:left w:val="none" w:sz="0" w:space="0" w:color="auto"/>
        <w:bottom w:val="none" w:sz="0" w:space="0" w:color="auto"/>
        <w:right w:val="none" w:sz="0" w:space="0" w:color="auto"/>
      </w:divBdr>
    </w:div>
    <w:div w:id="1848977627">
      <w:bodyDiv w:val="1"/>
      <w:marLeft w:val="0"/>
      <w:marRight w:val="0"/>
      <w:marTop w:val="0"/>
      <w:marBottom w:val="0"/>
      <w:divBdr>
        <w:top w:val="none" w:sz="0" w:space="0" w:color="auto"/>
        <w:left w:val="none" w:sz="0" w:space="0" w:color="auto"/>
        <w:bottom w:val="none" w:sz="0" w:space="0" w:color="auto"/>
        <w:right w:val="none" w:sz="0" w:space="0" w:color="auto"/>
      </w:divBdr>
    </w:div>
    <w:div w:id="1910842921">
      <w:bodyDiv w:val="1"/>
      <w:marLeft w:val="0"/>
      <w:marRight w:val="0"/>
      <w:marTop w:val="0"/>
      <w:marBottom w:val="0"/>
      <w:divBdr>
        <w:top w:val="none" w:sz="0" w:space="0" w:color="auto"/>
        <w:left w:val="none" w:sz="0" w:space="0" w:color="auto"/>
        <w:bottom w:val="none" w:sz="0" w:space="0" w:color="auto"/>
        <w:right w:val="none" w:sz="0" w:space="0" w:color="auto"/>
      </w:divBdr>
    </w:div>
    <w:div w:id="2003116886">
      <w:bodyDiv w:val="1"/>
      <w:marLeft w:val="0"/>
      <w:marRight w:val="0"/>
      <w:marTop w:val="0"/>
      <w:marBottom w:val="0"/>
      <w:divBdr>
        <w:top w:val="none" w:sz="0" w:space="0" w:color="auto"/>
        <w:left w:val="none" w:sz="0" w:space="0" w:color="auto"/>
        <w:bottom w:val="none" w:sz="0" w:space="0" w:color="auto"/>
        <w:right w:val="none" w:sz="0" w:space="0" w:color="auto"/>
      </w:divBdr>
    </w:div>
    <w:div w:id="2127116181">
      <w:bodyDiv w:val="1"/>
      <w:marLeft w:val="0"/>
      <w:marRight w:val="0"/>
      <w:marTop w:val="0"/>
      <w:marBottom w:val="0"/>
      <w:divBdr>
        <w:top w:val="none" w:sz="0" w:space="0" w:color="auto"/>
        <w:left w:val="none" w:sz="0" w:space="0" w:color="auto"/>
        <w:bottom w:val="none" w:sz="0" w:space="0" w:color="auto"/>
        <w:right w:val="none" w:sz="0" w:space="0" w:color="auto"/>
      </w:divBdr>
    </w:div>
    <w:div w:id="213178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institutfederaldroitshumains.be/fr/" TargetMode="External"/><Relationship Id="rId18" Type="http://schemas.openxmlformats.org/officeDocument/2006/relationships/hyperlink" Target="mailto:firm-ifdh@searchselection.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firmifdh.sharepoint.com/sites/RH/Documents%20partages/Recrutements/2024-bis/Attach&#233;s%20A1%20mensenrechten/Aankondiging/:%20https:/federaalinstituutmensenrechten.be/sites/default/files/2024-03/6.%20Bijzonder%20examenreglement%20FR-NL%206%20attach%C3%A9s%20mensenrechten.pdf" TargetMode="External"/><Relationship Id="rId2" Type="http://schemas.openxmlformats.org/officeDocument/2006/relationships/customXml" Target="../customXml/item2.xml"/><Relationship Id="rId16" Type="http://schemas.openxmlformats.org/officeDocument/2006/relationships/hyperlink" Target="https://rm.coe.int/CoERMPublicCommonSearchServices/DisplayDCTMContent?documentId=090000168045bb5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rm.coe.int/CoERMPublicCommonSearchServices/DisplayDCTMContent?documentId=090000168045bb57" TargetMode="External"/><Relationship Id="rId10" Type="http://schemas.openxmlformats.org/officeDocument/2006/relationships/footnotes" Target="footnotes.xml"/><Relationship Id="rId19" Type="http://schemas.openxmlformats.org/officeDocument/2006/relationships/hyperlink" Target="mailto:firm-ifdh@searchselect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coe.int/CoERMPublicCommonSearchServices/DisplayDCTMContent?documentId=090000168045bb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F2EB4A863054CA20A3CF8BF6A468E" ma:contentTypeVersion="14" ma:contentTypeDescription="Een nieuw document maken." ma:contentTypeScope="" ma:versionID="00ccd0ff5b2c53199ecac2fd882e87b8">
  <xsd:schema xmlns:xsd="http://www.w3.org/2001/XMLSchema" xmlns:xs="http://www.w3.org/2001/XMLSchema" xmlns:p="http://schemas.microsoft.com/office/2006/metadata/properties" xmlns:ns2="efdac715-ba78-430d-abff-9175b52256a8" xmlns:ns3="c53e1185-0b2a-4df1-b464-5aef8f8d9014" targetNamespace="http://schemas.microsoft.com/office/2006/metadata/properties" ma:root="true" ma:fieldsID="807cc700e8d00aaa22229f7d1cbb4b9f" ns2:_="" ns3:_="">
    <xsd:import namespace="efdac715-ba78-430d-abff-9175b52256a8"/>
    <xsd:import namespace="c53e1185-0b2a-4df1-b464-5aef8f8d90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ac715-ba78-430d-abff-9175b5225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3708ae7e-25cf-46fb-a6be-dd6181ba2c0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3e1185-0b2a-4df1-b464-5aef8f8d90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aa4c7c-a169-48b6-9b69-7ace88413b30}" ma:internalName="TaxCatchAll" ma:showField="CatchAllData" ma:web="c53e1185-0b2a-4df1-b464-5aef8f8d901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_dlc_DocId" ma:index="2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53e1185-0b2a-4df1-b464-5aef8f8d9014" xsi:nil="true"/>
    <lcf76f155ced4ddcb4097134ff3c332f xmlns="efdac715-ba78-430d-abff-9175b52256a8">
      <Terms xmlns="http://schemas.microsoft.com/office/infopath/2007/PartnerControls"/>
    </lcf76f155ced4ddcb4097134ff3c332f>
    <SharedWithUsers xmlns="c53e1185-0b2a-4df1-b464-5aef8f8d9014">
      <UserInfo>
        <DisplayName/>
        <AccountId xsi:nil="true"/>
        <AccountType/>
      </UserInfo>
    </SharedWithUsers>
    <_dlc_DocId xmlns="c53e1185-0b2a-4df1-b464-5aef8f8d9014">NJ2M26PUV5NQ-1404292494-30182</_dlc_DocId>
    <_dlc_DocIdUrl xmlns="c53e1185-0b2a-4df1-b464-5aef8f8d9014">
      <Url>https://firmifdh.sharepoint.com/sites/RH/_layouts/15/DocIdRedir.aspx?ID=NJ2M26PUV5NQ-1404292494-30182</Url>
      <Description>NJ2M26PUV5NQ-1404292494-30182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49901-2D34-42BE-A29E-184EC283F504}"/>
</file>

<file path=customXml/itemProps2.xml><?xml version="1.0" encoding="utf-8"?>
<ds:datastoreItem xmlns:ds="http://schemas.openxmlformats.org/officeDocument/2006/customXml" ds:itemID="{6A37A35A-C11F-4704-B0FF-7659B79B65FF}">
  <ds:schemaRefs>
    <ds:schemaRef ds:uri="http://schemas.microsoft.com/sharepoint/events"/>
  </ds:schemaRefs>
</ds:datastoreItem>
</file>

<file path=customXml/itemProps3.xml><?xml version="1.0" encoding="utf-8"?>
<ds:datastoreItem xmlns:ds="http://schemas.openxmlformats.org/officeDocument/2006/customXml" ds:itemID="{277308EF-6AF9-4E30-A715-47F7F28B7697}">
  <ds:schemaRefs>
    <ds:schemaRef ds:uri="http://schemas.microsoft.com/sharepoint/v3/contenttype/forms"/>
  </ds:schemaRefs>
</ds:datastoreItem>
</file>

<file path=customXml/itemProps4.xml><?xml version="1.0" encoding="utf-8"?>
<ds:datastoreItem xmlns:ds="http://schemas.openxmlformats.org/officeDocument/2006/customXml" ds:itemID="{D52CE792-024A-4DE9-8213-6D6BB7F3FB7C}">
  <ds:schemaRefs>
    <ds:schemaRef ds:uri="http://schemas.microsoft.com/office/2006/metadata/properties"/>
    <ds:schemaRef ds:uri="http://schemas.microsoft.com/office/infopath/2007/PartnerControls"/>
    <ds:schemaRef ds:uri="c53e1185-0b2a-4df1-b464-5aef8f8d9014"/>
    <ds:schemaRef ds:uri="efdac715-ba78-430d-abff-9175b52256a8"/>
  </ds:schemaRefs>
</ds:datastoreItem>
</file>

<file path=customXml/itemProps5.xml><?xml version="1.0" encoding="utf-8"?>
<ds:datastoreItem xmlns:ds="http://schemas.openxmlformats.org/officeDocument/2006/customXml" ds:itemID="{3FDA026F-AE28-4A5F-9C91-2C297C96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6733</Characters>
  <Application>Microsoft Office Word</Application>
  <DocSecurity>0</DocSecurity>
  <Lines>56</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Martien Schotsmans</dc:creator>
  <cp:keywords/>
  <dc:description/>
  <cp:lastModifiedBy>Martien Schotsmans</cp:lastModifiedBy>
  <cp:revision>11</cp:revision>
  <dcterms:created xsi:type="dcterms:W3CDTF">2025-12-01T16:52:00Z</dcterms:created>
  <dcterms:modified xsi:type="dcterms:W3CDTF">2025-12-04T16:56:00Z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0x01010021BF2EB4A863054CA20A3CF8BF6A468E</vt:lpwstr>
  </property>
  <property fmtid="{D5CDD505-2E9C-101B-9397-08002B2CF9AE}" pid="3" name="Order">
    <vt:r8>717900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dlc_DocIdItemGuid">
    <vt:lpwstr>2b9f8218-22aa-41c2-88d7-b797a5f6a7d3</vt:lpwstr>
  </property>
</Properties>
</file>