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D0889" w14:textId="77777777" w:rsidR="002454DE" w:rsidRPr="006F3A60" w:rsidRDefault="002454DE" w:rsidP="0022120E">
      <w:pPr>
        <w:rPr>
          <w:rFonts w:ascii="Trebuchet MS" w:hAnsi="Trebuchet MS"/>
          <w:szCs w:val="20"/>
        </w:rPr>
        <w:sectPr w:rsidR="002454DE" w:rsidRPr="006F3A60" w:rsidSect="00103323">
          <w:headerReference w:type="default" r:id="rId8"/>
          <w:footerReference w:type="default" r:id="rId9"/>
          <w:headerReference w:type="first" r:id="rId10"/>
          <w:footerReference w:type="first" r:id="rId11"/>
          <w:type w:val="continuous"/>
          <w:pgSz w:w="11906" w:h="16838" w:code="9"/>
          <w:pgMar w:top="2835" w:right="1418" w:bottom="1701" w:left="2268" w:header="709" w:footer="1134" w:gutter="0"/>
          <w:cols w:space="708"/>
          <w:titlePg/>
          <w:docGrid w:linePitch="360"/>
        </w:sectPr>
      </w:pPr>
    </w:p>
    <w:p w14:paraId="43FC36AF" w14:textId="282A122A" w:rsidR="00083CF9" w:rsidRPr="006F3A60" w:rsidRDefault="00083CF9" w:rsidP="00083CF9">
      <w:pPr>
        <w:jc w:val="center"/>
        <w:rPr>
          <w:rFonts w:ascii="Trebuchet MS" w:hAnsi="Trebuchet MS"/>
          <w:b/>
          <w:bCs/>
          <w:color w:val="215868" w:themeColor="accent5" w:themeShade="80"/>
          <w:szCs w:val="20"/>
        </w:rPr>
      </w:pPr>
      <w:r w:rsidRPr="006F3A60">
        <w:rPr>
          <w:rFonts w:ascii="Trebuchet MS" w:hAnsi="Trebuchet MS"/>
          <w:b/>
          <w:bCs/>
          <w:color w:val="215868" w:themeColor="accent5" w:themeShade="80"/>
          <w:szCs w:val="20"/>
        </w:rPr>
        <w:t>Technisch adjunct van de directie (contractueel – voltijds)</w:t>
      </w:r>
    </w:p>
    <w:p w14:paraId="71078CA1" w14:textId="49AADF3E" w:rsidR="00083CF9" w:rsidRPr="006F3A60" w:rsidRDefault="00083CF9" w:rsidP="00083CF9">
      <w:pPr>
        <w:jc w:val="center"/>
        <w:rPr>
          <w:rFonts w:ascii="Trebuchet MS" w:hAnsi="Trebuchet MS"/>
          <w:szCs w:val="20"/>
        </w:rPr>
      </w:pPr>
    </w:p>
    <w:p w14:paraId="3B4336F3" w14:textId="77777777" w:rsidR="00083CF9" w:rsidRPr="006F3A60" w:rsidRDefault="00083CF9" w:rsidP="00083CF9">
      <w:pPr>
        <w:jc w:val="center"/>
        <w:rPr>
          <w:rFonts w:ascii="Trebuchet MS" w:hAnsi="Trebuchet MS"/>
          <w:szCs w:val="20"/>
        </w:rPr>
      </w:pPr>
    </w:p>
    <w:p w14:paraId="25F64ACF" w14:textId="05A6EA52" w:rsidR="00083CF9" w:rsidRPr="006F3A60" w:rsidRDefault="00083CF9" w:rsidP="006F1A02">
      <w:pPr>
        <w:pStyle w:val="Kop2"/>
        <w:keepLines/>
        <w:spacing w:before="40" w:line="259" w:lineRule="auto"/>
        <w:jc w:val="left"/>
        <w:rPr>
          <w:rFonts w:ascii="Trebuchet MS" w:hAnsi="Trebuchet MS"/>
        </w:rPr>
      </w:pPr>
      <w:r w:rsidRPr="006F3A60">
        <w:rPr>
          <w:rFonts w:ascii="Trebuchet MS" w:hAnsi="Trebuchet MS"/>
        </w:rPr>
        <w:t xml:space="preserve">Over IGS </w:t>
      </w:r>
      <w:proofErr w:type="spellStart"/>
      <w:r w:rsidRPr="006F3A60">
        <w:rPr>
          <w:rFonts w:ascii="Trebuchet MS" w:hAnsi="Trebuchet MS"/>
        </w:rPr>
        <w:t>Westlede</w:t>
      </w:r>
      <w:proofErr w:type="spellEnd"/>
    </w:p>
    <w:p w14:paraId="52ADB5C0" w14:textId="48294639" w:rsidR="00083CF9" w:rsidRPr="008B43BD" w:rsidRDefault="00083CF9" w:rsidP="008B43BD">
      <w:pPr>
        <w:tabs>
          <w:tab w:val="left" w:pos="709"/>
        </w:tabs>
        <w:spacing w:line="240" w:lineRule="auto"/>
        <w:jc w:val="both"/>
        <w:rPr>
          <w:rFonts w:ascii="Trebuchet MS" w:hAnsi="Trebuchet MS"/>
          <w:color w:val="000000"/>
          <w:szCs w:val="20"/>
        </w:rPr>
      </w:pPr>
      <w:r w:rsidRPr="006F3A60">
        <w:rPr>
          <w:rFonts w:ascii="Trebuchet MS" w:hAnsi="Trebuchet MS"/>
          <w:color w:val="000000"/>
          <w:szCs w:val="20"/>
        </w:rPr>
        <w:t xml:space="preserve">IGS </w:t>
      </w:r>
      <w:proofErr w:type="spellStart"/>
      <w:r w:rsidRPr="006F3A60">
        <w:rPr>
          <w:rFonts w:ascii="Trebuchet MS" w:hAnsi="Trebuchet MS"/>
          <w:color w:val="000000"/>
          <w:szCs w:val="20"/>
        </w:rPr>
        <w:t>Westlede</w:t>
      </w:r>
      <w:proofErr w:type="spellEnd"/>
      <w:r w:rsidRPr="006F3A60">
        <w:rPr>
          <w:rFonts w:ascii="Trebuchet MS" w:hAnsi="Trebuchet MS"/>
          <w:color w:val="000000"/>
          <w:szCs w:val="20"/>
        </w:rPr>
        <w:t xml:space="preserve"> is eigenaar en beheerder van de drie Oost-Vlaamse crematoria in Lochristi, Aalst en Sint-Niklaas. 51 steden en gemeenten maken deel uit van onze intergemeentelijke samenwerking (IGS). Per jaar verzorgen wij ongeveer 12.000 crematies en 4.000 afscheidsplechtigheden voor alle levensbeschouwingen. Wij helpen jaarlijks de nabestaanden en 350.000 bezoekers van plechtigheden om waardig afscheid te nemen van een dierbare. </w:t>
      </w:r>
    </w:p>
    <w:p w14:paraId="3A372727" w14:textId="77777777" w:rsidR="00083CF9" w:rsidRPr="006F3A60" w:rsidRDefault="00083CF9" w:rsidP="00083CF9">
      <w:pPr>
        <w:jc w:val="both"/>
        <w:rPr>
          <w:rFonts w:ascii="Trebuchet MS" w:hAnsi="Trebuchet MS"/>
          <w:b/>
          <w:bCs/>
          <w:szCs w:val="20"/>
        </w:rPr>
      </w:pPr>
    </w:p>
    <w:p w14:paraId="6D225725" w14:textId="77777777" w:rsidR="00083CF9" w:rsidRPr="006F3A60" w:rsidRDefault="00083CF9" w:rsidP="00083CF9">
      <w:pPr>
        <w:pStyle w:val="Kop2"/>
        <w:keepLines/>
        <w:spacing w:before="40" w:line="259" w:lineRule="auto"/>
        <w:jc w:val="left"/>
        <w:rPr>
          <w:rFonts w:ascii="Trebuchet MS" w:hAnsi="Trebuchet MS"/>
        </w:rPr>
      </w:pPr>
      <w:r w:rsidRPr="006F3A60">
        <w:rPr>
          <w:rFonts w:ascii="Trebuchet MS" w:hAnsi="Trebuchet MS"/>
        </w:rPr>
        <w:t>Takenpakket</w:t>
      </w:r>
    </w:p>
    <w:p w14:paraId="0CC01425"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t>Wij bieden jou </w:t>
      </w:r>
      <w:r w:rsidRPr="006F3A60">
        <w:rPr>
          <w:rFonts w:ascii="Trebuchet MS" w:hAnsi="Trebuchet MS"/>
          <w:color w:val="000000"/>
          <w:szCs w:val="20"/>
          <w:u w:val="single"/>
        </w:rPr>
        <w:t>een technische functie met impact, autonomie en managementaspecten aan, binnen een performant overheidsbedrijf met zeventig werknemers over de drie sites in Oost-Vlaanderen</w:t>
      </w:r>
      <w:r w:rsidRPr="006F3A60">
        <w:rPr>
          <w:rFonts w:ascii="Trebuchet MS" w:hAnsi="Trebuchet MS"/>
          <w:color w:val="000000"/>
          <w:szCs w:val="20"/>
        </w:rPr>
        <w:t>. De pijlers van onze structuur zijn techniek, plechtigheden, catering, administratie en domeinbeheer. De jaarlijkse omzet bedraagt ongeveer 7 miljoen euro, met een balanstotaal van 26 miljoen euro en een consistent gezonde financiële structuur over de jaren.</w:t>
      </w:r>
    </w:p>
    <w:p w14:paraId="3FD19979"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t> </w:t>
      </w:r>
    </w:p>
    <w:p w14:paraId="66F97C1D"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t>Je vervangt het ervaren Technisch Diensthoofd die midden 2022 met pensioen vertrekt, en waarmee je vele maanden zal samenwerken. Je rapporteert aan en werkt direct onder de directie.</w:t>
      </w:r>
    </w:p>
    <w:p w14:paraId="0C1B577B" w14:textId="77777777" w:rsidR="00083CF9" w:rsidRPr="006F3A60" w:rsidRDefault="00083CF9" w:rsidP="00083CF9">
      <w:pPr>
        <w:spacing w:line="240" w:lineRule="auto"/>
        <w:jc w:val="both"/>
        <w:rPr>
          <w:rFonts w:ascii="Trebuchet MS" w:hAnsi="Trebuchet MS"/>
          <w:color w:val="000000"/>
          <w:szCs w:val="20"/>
        </w:rPr>
      </w:pPr>
    </w:p>
    <w:p w14:paraId="0FF7AF3A"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t xml:space="preserve">Je stuurt 15 technische mensen aan, waarvan vier ploegbazen, waarbij je op administratief vlak samenwerkt met de personeelsverantwoordelijke. De technici zijn deels ovenbedieners en strooiers, maar wij gaan er prat op iedere </w:t>
      </w:r>
      <w:proofErr w:type="spellStart"/>
      <w:r w:rsidRPr="006F3A60">
        <w:rPr>
          <w:rFonts w:ascii="Trebuchet MS" w:hAnsi="Trebuchet MS"/>
          <w:color w:val="000000"/>
          <w:szCs w:val="20"/>
        </w:rPr>
        <w:t>skill</w:t>
      </w:r>
      <w:proofErr w:type="spellEnd"/>
      <w:r w:rsidRPr="006F3A60">
        <w:rPr>
          <w:rFonts w:ascii="Trebuchet MS" w:hAnsi="Trebuchet MS"/>
          <w:color w:val="000000"/>
          <w:szCs w:val="20"/>
        </w:rPr>
        <w:t xml:space="preserve"> van onze technici in te zetten en te ontwikkelen bij eigen onderhoud aan de technische installaties en bij renovatie aan gebouwen. </w:t>
      </w:r>
    </w:p>
    <w:p w14:paraId="2C09F79F" w14:textId="77777777" w:rsidR="00083CF9" w:rsidRPr="006F3A60" w:rsidRDefault="00083CF9" w:rsidP="00083CF9">
      <w:pPr>
        <w:spacing w:line="240" w:lineRule="auto"/>
        <w:jc w:val="both"/>
        <w:rPr>
          <w:rFonts w:ascii="Trebuchet MS" w:hAnsi="Trebuchet MS"/>
          <w:color w:val="000000"/>
          <w:szCs w:val="20"/>
        </w:rPr>
      </w:pPr>
    </w:p>
    <w:p w14:paraId="156D6768"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t xml:space="preserve">Alle technische domeinen belangen jou aan: de crematie-inrichtingen, de performante rookgaszuiveringsinstallaties, HVAC, gebouwenbeheer, elektrische installaties en sturingen… Eén van de eerste opdrachten waarbij je nauw betrokken zal zijn, is de renovatie van ons gebouw op de site Lochristi. </w:t>
      </w:r>
    </w:p>
    <w:p w14:paraId="2124AFB0" w14:textId="77777777" w:rsidR="00083CF9" w:rsidRPr="006F3A60" w:rsidRDefault="00083CF9" w:rsidP="00083CF9">
      <w:pPr>
        <w:spacing w:line="240" w:lineRule="auto"/>
        <w:jc w:val="both"/>
        <w:rPr>
          <w:rFonts w:ascii="Trebuchet MS" w:hAnsi="Trebuchet MS"/>
          <w:color w:val="000000"/>
          <w:szCs w:val="20"/>
        </w:rPr>
      </w:pPr>
    </w:p>
    <w:p w14:paraId="1774C18A"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t>Je draagt de functionele verantwoordelijkheid voor goed technisch beheer en onderhoud. Je neemt ook deel aan het budgetteren en aan de opmaak van technische dossiers voor prijsaanvragen of aanbestedingen onder overheidsopdrachtenwetgeving.</w:t>
      </w:r>
    </w:p>
    <w:p w14:paraId="7531935C" w14:textId="77777777" w:rsidR="00083CF9" w:rsidRPr="006F3A60" w:rsidRDefault="00083CF9" w:rsidP="00083CF9">
      <w:pPr>
        <w:spacing w:line="240" w:lineRule="auto"/>
        <w:jc w:val="both"/>
        <w:rPr>
          <w:rFonts w:ascii="Trebuchet MS" w:hAnsi="Trebuchet MS"/>
          <w:color w:val="000000"/>
          <w:szCs w:val="20"/>
        </w:rPr>
      </w:pPr>
    </w:p>
    <w:p w14:paraId="09EF3486"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t>Je bent technisch en praktisch ingesteld, een zelfstarter, autonoom en van nature leergierig. Je bent bereid het crematieproces en alle bijhorende apparatuur grondig te leren kennen. Waar en wanneer nodig, sta je op de werkvloer voor en tussen jouw mensen.</w:t>
      </w:r>
    </w:p>
    <w:p w14:paraId="38BEB526"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br/>
        <w:t>6 jaar relevante (technisch al dan niet leidinggevende) ervaring in een productieomgeving wordt als minimumgrens aanzien. Heb jij geen masterdiploma en wel 6 jaar relevante ervaring? Dan kan je toch deelnemen, mits je slaagt voor capaciteitstesten.</w:t>
      </w:r>
    </w:p>
    <w:p w14:paraId="07383CB0" w14:textId="77777777" w:rsidR="00083CF9" w:rsidRPr="006F3A60" w:rsidRDefault="00083CF9" w:rsidP="00083CF9">
      <w:pPr>
        <w:spacing w:line="240" w:lineRule="auto"/>
        <w:jc w:val="both"/>
        <w:rPr>
          <w:rFonts w:ascii="Trebuchet MS" w:hAnsi="Trebuchet MS"/>
          <w:color w:val="000000"/>
          <w:szCs w:val="20"/>
        </w:rPr>
      </w:pPr>
    </w:p>
    <w:p w14:paraId="137CE32A"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t>Als Intergemeentelijke Samenwerking zijn wij een overheidsbedrijf met barema’s. Aan deze functie wordt een salarisschaal op A-niveau gekoppeld, doch zonder diplomavereisten (schaal A3).</w:t>
      </w:r>
    </w:p>
    <w:p w14:paraId="392370B7" w14:textId="77777777" w:rsidR="00083CF9" w:rsidRPr="006F3A60" w:rsidRDefault="00083CF9" w:rsidP="00083CF9">
      <w:pPr>
        <w:spacing w:line="240" w:lineRule="auto"/>
        <w:jc w:val="both"/>
        <w:rPr>
          <w:rFonts w:ascii="Trebuchet MS" w:hAnsi="Trebuchet MS"/>
          <w:color w:val="000000"/>
          <w:szCs w:val="20"/>
        </w:rPr>
      </w:pPr>
    </w:p>
    <w:p w14:paraId="1FA7E7A3" w14:textId="77777777" w:rsidR="00083CF9" w:rsidRPr="006F3A60" w:rsidRDefault="00083CF9" w:rsidP="00083CF9">
      <w:pPr>
        <w:spacing w:line="240" w:lineRule="auto"/>
        <w:jc w:val="both"/>
        <w:rPr>
          <w:rFonts w:ascii="Trebuchet MS" w:hAnsi="Trebuchet MS"/>
          <w:color w:val="000000"/>
          <w:szCs w:val="20"/>
        </w:rPr>
      </w:pPr>
      <w:r w:rsidRPr="006F3A60">
        <w:rPr>
          <w:rFonts w:ascii="Trebuchet MS" w:hAnsi="Trebuchet MS"/>
          <w:color w:val="000000"/>
          <w:szCs w:val="20"/>
        </w:rPr>
        <w:t xml:space="preserve">Tevens kan je rekenen op een competitief loonpakket als contractuele werknemer, een (groene) bedrijfswagen en/of elektrische bedrijfsfiets, een </w:t>
      </w:r>
      <w:proofErr w:type="spellStart"/>
      <w:r w:rsidRPr="006F3A60">
        <w:rPr>
          <w:rFonts w:ascii="Trebuchet MS" w:hAnsi="Trebuchet MS"/>
          <w:color w:val="000000"/>
          <w:szCs w:val="20"/>
        </w:rPr>
        <w:t>eindejaarstoelage</w:t>
      </w:r>
      <w:proofErr w:type="spellEnd"/>
      <w:r w:rsidRPr="006F3A60">
        <w:rPr>
          <w:rFonts w:ascii="Trebuchet MS" w:hAnsi="Trebuchet MS"/>
          <w:color w:val="000000"/>
          <w:szCs w:val="20"/>
        </w:rPr>
        <w:t xml:space="preserve">, een interessante verlofregeling, maaltijdcheques, hospitalisatieverzekering, extralegaal pensioen maar bovenal een goede </w:t>
      </w:r>
      <w:proofErr w:type="spellStart"/>
      <w:r w:rsidRPr="006F3A60">
        <w:rPr>
          <w:rFonts w:ascii="Trebuchet MS" w:hAnsi="Trebuchet MS"/>
          <w:color w:val="000000"/>
          <w:szCs w:val="20"/>
        </w:rPr>
        <w:t>work</w:t>
      </w:r>
      <w:proofErr w:type="spellEnd"/>
      <w:r w:rsidRPr="006F3A60">
        <w:rPr>
          <w:rFonts w:ascii="Trebuchet MS" w:hAnsi="Trebuchet MS"/>
          <w:color w:val="000000"/>
          <w:szCs w:val="20"/>
        </w:rPr>
        <w:t>-life balans met veel faciliteiten.</w:t>
      </w:r>
    </w:p>
    <w:p w14:paraId="76D90A7B" w14:textId="77777777" w:rsidR="009B6799" w:rsidRPr="00390394" w:rsidRDefault="009B6799" w:rsidP="009B6799">
      <w:pPr>
        <w:pStyle w:val="Kop2"/>
        <w:keepLines/>
        <w:spacing w:before="40" w:line="259" w:lineRule="auto"/>
        <w:jc w:val="left"/>
        <w:rPr>
          <w:rFonts w:ascii="Trebuchet MS" w:hAnsi="Trebuchet MS"/>
        </w:rPr>
      </w:pPr>
      <w:r w:rsidRPr="00390394">
        <w:rPr>
          <w:rFonts w:ascii="Trebuchet MS" w:hAnsi="Trebuchet MS"/>
        </w:rPr>
        <w:lastRenderedPageBreak/>
        <w:t>Competentieprofiel</w:t>
      </w:r>
    </w:p>
    <w:p w14:paraId="22C145E7" w14:textId="102FF44E" w:rsidR="009B6799" w:rsidRDefault="009B6799" w:rsidP="009B6799">
      <w:pPr>
        <w:jc w:val="both"/>
        <w:rPr>
          <w:rFonts w:ascii="Trebuchet MS" w:hAnsi="Trebuchet MS"/>
        </w:rPr>
      </w:pPr>
      <w:r w:rsidRPr="001216CF">
        <w:rPr>
          <w:rFonts w:ascii="Trebuchet MS" w:hAnsi="Trebuchet MS"/>
        </w:rPr>
        <w:t>Het competentieprofiel bestaat uit volgende gedragsgerichte competenties:</w:t>
      </w:r>
    </w:p>
    <w:p w14:paraId="1ABC1FA4" w14:textId="77777777" w:rsidR="008E131A" w:rsidRPr="001216CF" w:rsidRDefault="008E131A" w:rsidP="009B6799">
      <w:pPr>
        <w:jc w:val="both"/>
        <w:rPr>
          <w:rFonts w:ascii="Trebuchet MS" w:hAnsi="Trebuchet MS"/>
        </w:rPr>
      </w:pPr>
    </w:p>
    <w:p w14:paraId="6BA36397" w14:textId="77777777" w:rsidR="009B6799" w:rsidRPr="001216CF" w:rsidRDefault="009B6799" w:rsidP="009B6799">
      <w:pPr>
        <w:numPr>
          <w:ilvl w:val="0"/>
          <w:numId w:val="16"/>
        </w:numPr>
        <w:ind w:left="567" w:hanging="567"/>
        <w:jc w:val="both"/>
        <w:rPr>
          <w:rFonts w:ascii="Trebuchet MS" w:hAnsi="Trebuchet MS"/>
        </w:rPr>
      </w:pPr>
      <w:r w:rsidRPr="001216CF">
        <w:rPr>
          <w:rFonts w:ascii="Trebuchet MS" w:hAnsi="Trebuchet MS"/>
        </w:rPr>
        <w:t>Initiatief nemen</w:t>
      </w:r>
    </w:p>
    <w:p w14:paraId="76308C4B" w14:textId="77777777" w:rsidR="009B6799" w:rsidRPr="001216CF" w:rsidRDefault="009B6799" w:rsidP="009B6799">
      <w:pPr>
        <w:numPr>
          <w:ilvl w:val="0"/>
          <w:numId w:val="16"/>
        </w:numPr>
        <w:ind w:left="567" w:hanging="567"/>
        <w:jc w:val="both"/>
        <w:rPr>
          <w:rFonts w:ascii="Trebuchet MS" w:hAnsi="Trebuchet MS"/>
        </w:rPr>
      </w:pPr>
      <w:r w:rsidRPr="001216CF">
        <w:rPr>
          <w:rFonts w:ascii="Trebuchet MS" w:hAnsi="Trebuchet MS"/>
        </w:rPr>
        <w:t>Plannen en organiseren</w:t>
      </w:r>
    </w:p>
    <w:p w14:paraId="3F82FD93" w14:textId="255BD4A6" w:rsidR="009B6799" w:rsidRPr="001216CF" w:rsidRDefault="001A19AC" w:rsidP="009B6799">
      <w:pPr>
        <w:numPr>
          <w:ilvl w:val="0"/>
          <w:numId w:val="16"/>
        </w:numPr>
        <w:ind w:left="567" w:hanging="567"/>
        <w:jc w:val="both"/>
        <w:rPr>
          <w:rFonts w:ascii="Trebuchet MS" w:hAnsi="Trebuchet MS"/>
        </w:rPr>
      </w:pPr>
      <w:r>
        <w:rPr>
          <w:rFonts w:ascii="Trebuchet MS" w:hAnsi="Trebuchet MS"/>
        </w:rPr>
        <w:t>Teamwerk en s</w:t>
      </w:r>
      <w:r w:rsidR="009B6799" w:rsidRPr="001216CF">
        <w:rPr>
          <w:rFonts w:ascii="Trebuchet MS" w:hAnsi="Trebuchet MS"/>
        </w:rPr>
        <w:t>amenwerken</w:t>
      </w:r>
    </w:p>
    <w:p w14:paraId="1F46D2A3" w14:textId="77777777" w:rsidR="009B6799" w:rsidRPr="001216CF" w:rsidRDefault="009B6799" w:rsidP="009B6799">
      <w:pPr>
        <w:numPr>
          <w:ilvl w:val="0"/>
          <w:numId w:val="16"/>
        </w:numPr>
        <w:ind w:left="567" w:hanging="567"/>
        <w:jc w:val="both"/>
        <w:rPr>
          <w:rFonts w:ascii="Trebuchet MS" w:hAnsi="Trebuchet MS"/>
        </w:rPr>
      </w:pPr>
      <w:r w:rsidRPr="001216CF">
        <w:rPr>
          <w:rFonts w:ascii="Trebuchet MS" w:hAnsi="Trebuchet MS"/>
        </w:rPr>
        <w:t>Stressbestendigheid/ flexibiliteit</w:t>
      </w:r>
    </w:p>
    <w:p w14:paraId="7B0B6FB5" w14:textId="77777777" w:rsidR="009B6799" w:rsidRPr="001216CF" w:rsidRDefault="009B6799" w:rsidP="009B6799">
      <w:pPr>
        <w:numPr>
          <w:ilvl w:val="0"/>
          <w:numId w:val="16"/>
        </w:numPr>
        <w:ind w:left="567" w:hanging="567"/>
        <w:jc w:val="both"/>
        <w:rPr>
          <w:rFonts w:ascii="Trebuchet MS" w:hAnsi="Trebuchet MS"/>
        </w:rPr>
      </w:pPr>
      <w:r w:rsidRPr="001216CF">
        <w:rPr>
          <w:rFonts w:ascii="Trebuchet MS" w:hAnsi="Trebuchet MS"/>
        </w:rPr>
        <w:t>Analyseren</w:t>
      </w:r>
    </w:p>
    <w:p w14:paraId="4B0CB598" w14:textId="77777777" w:rsidR="009B6799" w:rsidRPr="001216CF" w:rsidRDefault="009B6799" w:rsidP="009B6799">
      <w:pPr>
        <w:numPr>
          <w:ilvl w:val="0"/>
          <w:numId w:val="16"/>
        </w:numPr>
        <w:ind w:left="567" w:hanging="567"/>
        <w:jc w:val="both"/>
        <w:rPr>
          <w:rFonts w:ascii="Trebuchet MS" w:hAnsi="Trebuchet MS"/>
        </w:rPr>
      </w:pPr>
      <w:r w:rsidRPr="001216CF">
        <w:rPr>
          <w:rFonts w:ascii="Trebuchet MS" w:hAnsi="Trebuchet MS"/>
        </w:rPr>
        <w:t>Leervermogen</w:t>
      </w:r>
    </w:p>
    <w:p w14:paraId="419F7684" w14:textId="77777777" w:rsidR="009B6799" w:rsidRPr="001216CF" w:rsidRDefault="009B6799" w:rsidP="009B6799">
      <w:pPr>
        <w:numPr>
          <w:ilvl w:val="0"/>
          <w:numId w:val="16"/>
        </w:numPr>
        <w:ind w:left="567" w:hanging="567"/>
        <w:jc w:val="both"/>
        <w:rPr>
          <w:rFonts w:ascii="Trebuchet MS" w:hAnsi="Trebuchet MS"/>
        </w:rPr>
      </w:pPr>
      <w:r w:rsidRPr="001216CF">
        <w:rPr>
          <w:rFonts w:ascii="Trebuchet MS" w:hAnsi="Trebuchet MS"/>
        </w:rPr>
        <w:t>Communiceren</w:t>
      </w:r>
    </w:p>
    <w:p w14:paraId="1D927348" w14:textId="77777777" w:rsidR="009B6799" w:rsidRPr="001216CF" w:rsidRDefault="009B6799" w:rsidP="009B6799">
      <w:pPr>
        <w:numPr>
          <w:ilvl w:val="0"/>
          <w:numId w:val="16"/>
        </w:numPr>
        <w:ind w:left="567" w:hanging="567"/>
        <w:jc w:val="both"/>
        <w:rPr>
          <w:rFonts w:ascii="Trebuchet MS" w:hAnsi="Trebuchet MS"/>
        </w:rPr>
      </w:pPr>
      <w:r w:rsidRPr="001216CF">
        <w:rPr>
          <w:rFonts w:ascii="Trebuchet MS" w:hAnsi="Trebuchet MS"/>
        </w:rPr>
        <w:t xml:space="preserve">Onafhankelijkheid/ verantwoordelijkheidszin </w:t>
      </w:r>
    </w:p>
    <w:p w14:paraId="165D5605" w14:textId="77777777" w:rsidR="009B6799" w:rsidRPr="001216CF" w:rsidRDefault="009B6799" w:rsidP="009B6799">
      <w:pPr>
        <w:numPr>
          <w:ilvl w:val="0"/>
          <w:numId w:val="16"/>
        </w:numPr>
        <w:ind w:left="567" w:hanging="567"/>
        <w:jc w:val="both"/>
        <w:rPr>
          <w:rFonts w:ascii="Trebuchet MS" w:hAnsi="Trebuchet MS"/>
        </w:rPr>
      </w:pPr>
      <w:r w:rsidRPr="001216CF">
        <w:rPr>
          <w:rFonts w:ascii="Trebuchet MS" w:hAnsi="Trebuchet MS"/>
        </w:rPr>
        <w:t>Technische vaardigheden</w:t>
      </w:r>
    </w:p>
    <w:p w14:paraId="7F453455" w14:textId="77777777" w:rsidR="009B6799" w:rsidRPr="001216CF" w:rsidRDefault="009B6799" w:rsidP="009B6799">
      <w:pPr>
        <w:autoSpaceDE w:val="0"/>
        <w:autoSpaceDN w:val="0"/>
        <w:adjustRightInd w:val="0"/>
        <w:spacing w:line="240" w:lineRule="auto"/>
        <w:jc w:val="both"/>
        <w:rPr>
          <w:rFonts w:ascii="Trebuchet MS" w:hAnsi="Trebuchet MS"/>
        </w:rPr>
      </w:pPr>
    </w:p>
    <w:p w14:paraId="4A4CD1CE" w14:textId="3E169F1C" w:rsidR="009B6799" w:rsidRPr="001216CF" w:rsidRDefault="009B6799" w:rsidP="008E131A">
      <w:pPr>
        <w:pStyle w:val="Kop2"/>
        <w:keepLines/>
        <w:spacing w:before="40" w:line="259" w:lineRule="auto"/>
        <w:jc w:val="left"/>
        <w:rPr>
          <w:rFonts w:ascii="Trebuchet MS" w:hAnsi="Trebuchet MS"/>
          <w:b w:val="0"/>
          <w:bCs w:val="0"/>
          <w:iCs w:val="0"/>
        </w:rPr>
      </w:pPr>
      <w:r w:rsidRPr="00390394">
        <w:rPr>
          <w:rFonts w:ascii="Trebuchet MS" w:hAnsi="Trebuchet MS"/>
        </w:rPr>
        <w:t>Jouw profiel</w:t>
      </w:r>
    </w:p>
    <w:p w14:paraId="0019B291" w14:textId="77777777" w:rsidR="009B6799" w:rsidRPr="001216CF" w:rsidRDefault="009B6799" w:rsidP="009B6799">
      <w:pPr>
        <w:jc w:val="both"/>
        <w:rPr>
          <w:rFonts w:ascii="Trebuchet MS" w:hAnsi="Trebuchet MS"/>
        </w:rPr>
      </w:pPr>
      <w:r w:rsidRPr="001216CF">
        <w:rPr>
          <w:rFonts w:ascii="Trebuchet MS" w:hAnsi="Trebuchet MS"/>
        </w:rPr>
        <w:t>Wat verwachten wij van jou?</w:t>
      </w:r>
    </w:p>
    <w:p w14:paraId="74E41946" w14:textId="798ABFEF" w:rsidR="009B6799" w:rsidRPr="009B6799" w:rsidRDefault="009B6799" w:rsidP="009B6799">
      <w:pPr>
        <w:pStyle w:val="Lijstalinea"/>
        <w:numPr>
          <w:ilvl w:val="0"/>
          <w:numId w:val="17"/>
        </w:numPr>
        <w:spacing w:line="240" w:lineRule="auto"/>
        <w:ind w:left="567" w:hanging="567"/>
        <w:jc w:val="both"/>
        <w:rPr>
          <w:rFonts w:ascii="Trebuchet MS" w:hAnsi="Trebuchet MS"/>
          <w:color w:val="000000"/>
          <w:szCs w:val="20"/>
        </w:rPr>
      </w:pPr>
      <w:r w:rsidRPr="009B6799">
        <w:rPr>
          <w:rFonts w:ascii="Trebuchet MS" w:hAnsi="Trebuchet MS"/>
          <w:color w:val="000000"/>
          <w:szCs w:val="20"/>
        </w:rPr>
        <w:t>Je bent technisch en praktisch ingesteld, een zelfstarter, autonoom en van nature leergierig. Je bent bereid het crematieproces en alle bijhorende apparatuur grondig te leren kennen. Waar en wanneer nodig, sta je op de werkvloer voor en tussen jouw mensen.</w:t>
      </w:r>
    </w:p>
    <w:p w14:paraId="6DAA7FE6" w14:textId="77777777" w:rsidR="009B6799" w:rsidRPr="001216CF" w:rsidRDefault="009B6799" w:rsidP="009B6799">
      <w:pPr>
        <w:numPr>
          <w:ilvl w:val="0"/>
          <w:numId w:val="17"/>
        </w:numPr>
        <w:ind w:left="567" w:hanging="567"/>
        <w:jc w:val="both"/>
        <w:rPr>
          <w:rFonts w:ascii="Trebuchet MS" w:hAnsi="Trebuchet MS"/>
        </w:rPr>
      </w:pPr>
      <w:r w:rsidRPr="001216CF">
        <w:rPr>
          <w:rFonts w:ascii="Trebuchet MS" w:hAnsi="Trebuchet MS"/>
        </w:rPr>
        <w:t xml:space="preserve">Je bent een </w:t>
      </w:r>
      <w:proofErr w:type="spellStart"/>
      <w:r w:rsidRPr="001216CF">
        <w:rPr>
          <w:rFonts w:ascii="Trebuchet MS" w:hAnsi="Trebuchet MS"/>
        </w:rPr>
        <w:t>people</w:t>
      </w:r>
      <w:proofErr w:type="spellEnd"/>
      <w:r w:rsidRPr="001216CF">
        <w:rPr>
          <w:rFonts w:ascii="Trebuchet MS" w:hAnsi="Trebuchet MS"/>
        </w:rPr>
        <w:t>-person. Je voelt je goed als aanspreekpunt en kan je expertise toegankelijk vertalen naar je collega’s.</w:t>
      </w:r>
    </w:p>
    <w:p w14:paraId="412BE7D0" w14:textId="62D3E5D5" w:rsidR="009B6799" w:rsidRDefault="009B6799" w:rsidP="009B6799">
      <w:pPr>
        <w:numPr>
          <w:ilvl w:val="0"/>
          <w:numId w:val="17"/>
        </w:numPr>
        <w:ind w:left="567" w:hanging="567"/>
        <w:jc w:val="both"/>
        <w:rPr>
          <w:rFonts w:ascii="Trebuchet MS" w:hAnsi="Trebuchet MS"/>
        </w:rPr>
      </w:pPr>
      <w:r w:rsidRPr="001216CF">
        <w:rPr>
          <w:rFonts w:ascii="Trebuchet MS" w:hAnsi="Trebuchet MS"/>
        </w:rPr>
        <w:t xml:space="preserve">Voorkennis van Filemaker, Microsoft en MS Office zijn een pluspunt. </w:t>
      </w:r>
      <w:r>
        <w:rPr>
          <w:rFonts w:ascii="Trebuchet MS" w:hAnsi="Trebuchet MS"/>
        </w:rPr>
        <w:t>Evenals kennis van de overheidsopdrachtenregelgeving.</w:t>
      </w:r>
    </w:p>
    <w:p w14:paraId="7CA5C2D5" w14:textId="77777777" w:rsidR="009B6799" w:rsidRPr="001216CF" w:rsidRDefault="009B6799" w:rsidP="009B6799">
      <w:pPr>
        <w:jc w:val="both"/>
        <w:rPr>
          <w:rFonts w:ascii="Trebuchet MS" w:hAnsi="Trebuchet MS"/>
        </w:rPr>
      </w:pPr>
    </w:p>
    <w:p w14:paraId="4C68E7EF" w14:textId="762516BC" w:rsidR="009B6799" w:rsidRDefault="009B6799" w:rsidP="00390394">
      <w:pPr>
        <w:pStyle w:val="Kop2"/>
        <w:keepLines/>
        <w:spacing w:before="40" w:line="259" w:lineRule="auto"/>
        <w:jc w:val="left"/>
        <w:rPr>
          <w:rFonts w:ascii="Trebuchet MS" w:hAnsi="Trebuchet MS"/>
        </w:rPr>
      </w:pPr>
      <w:r w:rsidRPr="00390394">
        <w:rPr>
          <w:rFonts w:ascii="Trebuchet MS" w:hAnsi="Trebuchet MS"/>
        </w:rPr>
        <w:t>Formele deelnemingsvoorwaarden?</w:t>
      </w:r>
    </w:p>
    <w:p w14:paraId="10CDE00F" w14:textId="77777777" w:rsidR="00CF7247" w:rsidRPr="00CF7247" w:rsidRDefault="009B6799" w:rsidP="009B6799">
      <w:pPr>
        <w:pStyle w:val="Lijstalinea"/>
        <w:numPr>
          <w:ilvl w:val="0"/>
          <w:numId w:val="15"/>
        </w:numPr>
        <w:ind w:left="567" w:hanging="567"/>
        <w:jc w:val="both"/>
        <w:rPr>
          <w:rFonts w:ascii="Trebuchet MS" w:hAnsi="Trebuchet MS"/>
        </w:rPr>
      </w:pPr>
      <w:r w:rsidRPr="009B6799">
        <w:rPr>
          <w:rFonts w:ascii="Trebuchet MS" w:hAnsi="Trebuchet MS"/>
          <w:color w:val="000000"/>
          <w:szCs w:val="20"/>
        </w:rPr>
        <w:t>6 jaar relevante (technisch al dan niet leidinggevende) ervaring in een productieomgeving</w:t>
      </w:r>
      <w:r>
        <w:rPr>
          <w:rFonts w:ascii="Trebuchet MS" w:hAnsi="Trebuchet MS"/>
          <w:color w:val="000000"/>
          <w:szCs w:val="20"/>
        </w:rPr>
        <w:t>.</w:t>
      </w:r>
    </w:p>
    <w:p w14:paraId="6F969FB3" w14:textId="4ABB5C39" w:rsidR="009B6799" w:rsidRPr="009B6799" w:rsidRDefault="009B6799" w:rsidP="009B6799">
      <w:pPr>
        <w:pStyle w:val="Lijstalinea"/>
        <w:numPr>
          <w:ilvl w:val="0"/>
          <w:numId w:val="15"/>
        </w:numPr>
        <w:ind w:left="567" w:hanging="567"/>
        <w:jc w:val="both"/>
        <w:rPr>
          <w:rFonts w:ascii="Trebuchet MS" w:hAnsi="Trebuchet MS"/>
        </w:rPr>
      </w:pPr>
      <w:r w:rsidRPr="009B6799">
        <w:rPr>
          <w:rFonts w:ascii="Trebuchet MS" w:hAnsi="Trebuchet MS"/>
          <w:color w:val="000000"/>
          <w:szCs w:val="20"/>
        </w:rPr>
        <w:t>Heb jij geen masterdiploma en wel 6 jaar relevante ervaring</w:t>
      </w:r>
      <w:r>
        <w:rPr>
          <w:rFonts w:ascii="Trebuchet MS" w:hAnsi="Trebuchet MS"/>
          <w:color w:val="000000"/>
          <w:szCs w:val="20"/>
        </w:rPr>
        <w:t xml:space="preserve"> dan </w:t>
      </w:r>
      <w:r w:rsidRPr="00CF7247">
        <w:rPr>
          <w:rFonts w:ascii="Trebuchet MS" w:hAnsi="Trebuchet MS"/>
          <w:color w:val="000000"/>
          <w:szCs w:val="20"/>
        </w:rPr>
        <w:t xml:space="preserve">dien je te slagen in een </w:t>
      </w:r>
      <w:proofErr w:type="spellStart"/>
      <w:r w:rsidRPr="00CF7247">
        <w:rPr>
          <w:rFonts w:ascii="Trebuchet MS" w:hAnsi="Trebuchet MS"/>
          <w:color w:val="000000"/>
          <w:szCs w:val="20"/>
        </w:rPr>
        <w:t>capacitair</w:t>
      </w:r>
      <w:proofErr w:type="spellEnd"/>
      <w:r w:rsidRPr="00CF7247">
        <w:rPr>
          <w:rFonts w:ascii="Trebuchet MS" w:hAnsi="Trebuchet MS"/>
          <w:color w:val="000000"/>
          <w:szCs w:val="20"/>
        </w:rPr>
        <w:t xml:space="preserve"> gedeelte dat tijdens de selectieprocedure zal worden afgenomen</w:t>
      </w:r>
      <w:r w:rsidRPr="009B6799">
        <w:rPr>
          <w:rFonts w:ascii="Trebuchet MS" w:hAnsi="Trebuchet MS"/>
        </w:rPr>
        <w:t xml:space="preserve">. </w:t>
      </w:r>
    </w:p>
    <w:p w14:paraId="4149E54F" w14:textId="77777777" w:rsidR="009B6799" w:rsidRPr="001216CF" w:rsidRDefault="009B6799" w:rsidP="009B6799">
      <w:pPr>
        <w:jc w:val="both"/>
        <w:rPr>
          <w:rFonts w:ascii="Trebuchet MS" w:hAnsi="Trebuchet MS"/>
        </w:rPr>
      </w:pPr>
    </w:p>
    <w:p w14:paraId="543FFEB3" w14:textId="77777777" w:rsidR="009B6799" w:rsidRPr="00390394" w:rsidRDefault="009B6799" w:rsidP="009B6799">
      <w:pPr>
        <w:pStyle w:val="Kop2"/>
        <w:keepLines/>
        <w:spacing w:before="40" w:line="259" w:lineRule="auto"/>
        <w:jc w:val="left"/>
        <w:rPr>
          <w:rFonts w:ascii="Trebuchet MS" w:hAnsi="Trebuchet MS"/>
        </w:rPr>
      </w:pPr>
      <w:r w:rsidRPr="00390394">
        <w:rPr>
          <w:rFonts w:ascii="Trebuchet MS" w:hAnsi="Trebuchet MS"/>
        </w:rPr>
        <w:t xml:space="preserve">Selectieprocedure </w:t>
      </w:r>
    </w:p>
    <w:p w14:paraId="361AF318" w14:textId="77777777" w:rsidR="009B6799" w:rsidRPr="001216CF" w:rsidRDefault="009B6799" w:rsidP="009B6799">
      <w:pPr>
        <w:jc w:val="both"/>
        <w:rPr>
          <w:rFonts w:ascii="Trebuchet MS" w:hAnsi="Trebuchet MS"/>
        </w:rPr>
      </w:pPr>
      <w:r w:rsidRPr="001216CF">
        <w:rPr>
          <w:rFonts w:ascii="Trebuchet MS" w:hAnsi="Trebuchet MS"/>
        </w:rPr>
        <w:t xml:space="preserve">Om de te meten competenties (zie punt 3) efficiënt en doelgericht te kunnen beoordelen bestaat de selectieprocedure uit: </w:t>
      </w:r>
    </w:p>
    <w:p w14:paraId="4E7F34CE" w14:textId="77777777" w:rsidR="007F3233" w:rsidRPr="006F3A60" w:rsidRDefault="007F3233" w:rsidP="007F3233">
      <w:pPr>
        <w:pStyle w:val="01-broodtekst"/>
        <w:rPr>
          <w:rFonts w:ascii="Trebuchet MS" w:hAnsi="Trebuchet MS"/>
          <w:b/>
          <w:bCs/>
        </w:rPr>
      </w:pPr>
    </w:p>
    <w:p w14:paraId="58F792DE" w14:textId="77777777" w:rsidR="007F3233" w:rsidRPr="006F3A60" w:rsidRDefault="007F3233" w:rsidP="007F3233">
      <w:pPr>
        <w:pStyle w:val="02-Tussentitel"/>
        <w:spacing w:before="0"/>
        <w:rPr>
          <w:rFonts w:ascii="Trebuchet MS" w:hAnsi="Trebuchet MS"/>
          <w:sz w:val="20"/>
        </w:rPr>
      </w:pPr>
      <w:r w:rsidRPr="006F3A60">
        <w:rPr>
          <w:rFonts w:ascii="Trebuchet MS" w:hAnsi="Trebuchet MS"/>
          <w:sz w:val="20"/>
        </w:rPr>
        <w:t>Deel 1: cv-screening</w:t>
      </w:r>
    </w:p>
    <w:p w14:paraId="63E2813C" w14:textId="572239D6" w:rsidR="006A191C" w:rsidRDefault="006A191C" w:rsidP="007F3233">
      <w:pPr>
        <w:pStyle w:val="02-Tussentitel"/>
        <w:spacing w:before="0"/>
        <w:jc w:val="both"/>
        <w:rPr>
          <w:rFonts w:ascii="Trebuchet MS" w:hAnsi="Trebuchet MS" w:cs="Times New Roman"/>
          <w:bCs w:val="0"/>
          <w:caps w:val="0"/>
          <w:color w:val="000000"/>
          <w:sz w:val="20"/>
          <w:lang w:eastAsia="nl-NL"/>
        </w:rPr>
      </w:pPr>
      <w:r>
        <w:rPr>
          <w:rFonts w:ascii="Trebuchet MS" w:hAnsi="Trebuchet MS" w:cs="Times New Roman"/>
          <w:bCs w:val="0"/>
          <w:caps w:val="0"/>
          <w:color w:val="000000"/>
          <w:sz w:val="20"/>
          <w:lang w:eastAsia="nl-NL"/>
        </w:rPr>
        <w:t>Er geldt geen diplomavereiste voor deze functie. Geïnteresseerden met 6 jaar relevante ervaring kunnen zich kandidaat stellen. Indien zulke kandi</w:t>
      </w:r>
      <w:r w:rsidR="00747997">
        <w:rPr>
          <w:rFonts w:ascii="Trebuchet MS" w:hAnsi="Trebuchet MS" w:cs="Times New Roman"/>
          <w:bCs w:val="0"/>
          <w:caps w:val="0"/>
          <w:color w:val="000000"/>
          <w:sz w:val="20"/>
          <w:lang w:eastAsia="nl-NL"/>
        </w:rPr>
        <w:t>d</w:t>
      </w:r>
      <w:r>
        <w:rPr>
          <w:rFonts w:ascii="Trebuchet MS" w:hAnsi="Trebuchet MS" w:cs="Times New Roman"/>
          <w:bCs w:val="0"/>
          <w:caps w:val="0"/>
          <w:color w:val="000000"/>
          <w:sz w:val="20"/>
          <w:lang w:eastAsia="nl-NL"/>
        </w:rPr>
        <w:t xml:space="preserve">aat niet reeds over een masterdiploma beschikt, zal hij een </w:t>
      </w:r>
      <w:proofErr w:type="spellStart"/>
      <w:r>
        <w:rPr>
          <w:rFonts w:ascii="Trebuchet MS" w:hAnsi="Trebuchet MS" w:cs="Times New Roman"/>
          <w:bCs w:val="0"/>
          <w:caps w:val="0"/>
          <w:color w:val="000000"/>
          <w:sz w:val="20"/>
          <w:lang w:eastAsia="nl-NL"/>
        </w:rPr>
        <w:t>capacitaire</w:t>
      </w:r>
      <w:proofErr w:type="spellEnd"/>
      <w:r>
        <w:rPr>
          <w:rFonts w:ascii="Trebuchet MS" w:hAnsi="Trebuchet MS" w:cs="Times New Roman"/>
          <w:bCs w:val="0"/>
          <w:caps w:val="0"/>
          <w:color w:val="000000"/>
          <w:sz w:val="20"/>
          <w:lang w:eastAsia="nl-NL"/>
        </w:rPr>
        <w:t xml:space="preserve"> test </w:t>
      </w:r>
      <w:r w:rsidR="00966012">
        <w:rPr>
          <w:rFonts w:ascii="Trebuchet MS" w:hAnsi="Trebuchet MS" w:cs="Times New Roman"/>
          <w:bCs w:val="0"/>
          <w:caps w:val="0"/>
          <w:color w:val="000000"/>
          <w:sz w:val="20"/>
          <w:lang w:eastAsia="nl-NL"/>
        </w:rPr>
        <w:t xml:space="preserve">moeten </w:t>
      </w:r>
      <w:r>
        <w:rPr>
          <w:rFonts w:ascii="Trebuchet MS" w:hAnsi="Trebuchet MS" w:cs="Times New Roman"/>
          <w:bCs w:val="0"/>
          <w:caps w:val="0"/>
          <w:color w:val="000000"/>
          <w:sz w:val="20"/>
          <w:lang w:eastAsia="nl-NL"/>
        </w:rPr>
        <w:t>afleggen.</w:t>
      </w:r>
    </w:p>
    <w:p w14:paraId="41418A4E" w14:textId="195C6277" w:rsidR="00747997" w:rsidRPr="00D4585C" w:rsidRDefault="007F3233" w:rsidP="007F3233">
      <w:pPr>
        <w:pStyle w:val="02-Tussentitel"/>
        <w:spacing w:before="0"/>
        <w:jc w:val="both"/>
        <w:rPr>
          <w:rFonts w:ascii="Trebuchet MS" w:hAnsi="Trebuchet MS" w:cs="Times New Roman"/>
          <w:bCs w:val="0"/>
          <w:caps w:val="0"/>
          <w:color w:val="000000"/>
          <w:sz w:val="20"/>
          <w:lang w:eastAsia="nl-NL"/>
        </w:rPr>
      </w:pPr>
      <w:r w:rsidRPr="0057276B">
        <w:rPr>
          <w:rFonts w:ascii="Trebuchet MS" w:hAnsi="Trebuchet MS" w:cs="Times New Roman"/>
          <w:bCs w:val="0"/>
          <w:caps w:val="0"/>
          <w:color w:val="000000"/>
          <w:sz w:val="20"/>
          <w:lang w:eastAsia="nl-NL"/>
        </w:rPr>
        <w:t>Voor de volledigheid van de kandidatuur vragen we aan de kandidaten om hun werkervaring zo zorgvuldig mogelijk te omschrijven zodat de relevantie ervan kan beoordeeld worden.</w:t>
      </w:r>
    </w:p>
    <w:p w14:paraId="1B3D9206" w14:textId="3A920E55" w:rsidR="004F1A94" w:rsidRDefault="007F3233" w:rsidP="007F3233">
      <w:pPr>
        <w:pStyle w:val="02-Tussentitel"/>
        <w:spacing w:before="0"/>
        <w:jc w:val="both"/>
        <w:rPr>
          <w:rFonts w:ascii="Trebuchet MS" w:eastAsia="MS Mincho" w:hAnsi="Trebuchet MS" w:cs="Calibri-Light"/>
          <w:bCs w:val="0"/>
          <w:caps w:val="0"/>
          <w:color w:val="000000"/>
          <w:sz w:val="20"/>
          <w:lang w:eastAsia="nl-NL"/>
        </w:rPr>
      </w:pPr>
      <w:r w:rsidRPr="006F3A60">
        <w:rPr>
          <w:rFonts w:ascii="Trebuchet MS" w:eastAsia="MS Mincho" w:hAnsi="Trebuchet MS" w:cs="Calibri-Light"/>
          <w:bCs w:val="0"/>
          <w:caps w:val="0"/>
          <w:color w:val="000000"/>
          <w:sz w:val="20"/>
          <w:lang w:eastAsia="nl-NL"/>
        </w:rPr>
        <w:t xml:space="preserve">De </w:t>
      </w:r>
      <w:r w:rsidR="00747997">
        <w:rPr>
          <w:rFonts w:ascii="Trebuchet MS" w:eastAsia="MS Mincho" w:hAnsi="Trebuchet MS" w:cs="Calibri-Light"/>
          <w:bCs w:val="0"/>
          <w:caps w:val="0"/>
          <w:color w:val="000000"/>
          <w:sz w:val="20"/>
          <w:lang w:eastAsia="nl-NL"/>
        </w:rPr>
        <w:t xml:space="preserve">voormelde </w:t>
      </w:r>
      <w:proofErr w:type="spellStart"/>
      <w:r w:rsidR="00747997">
        <w:rPr>
          <w:rFonts w:ascii="Trebuchet MS" w:eastAsia="MS Mincho" w:hAnsi="Trebuchet MS" w:cs="Calibri-Light"/>
          <w:bCs w:val="0"/>
          <w:caps w:val="0"/>
          <w:color w:val="000000"/>
          <w:sz w:val="20"/>
          <w:lang w:eastAsia="nl-NL"/>
        </w:rPr>
        <w:t>c</w:t>
      </w:r>
      <w:r w:rsidRPr="006F3A60">
        <w:rPr>
          <w:rFonts w:ascii="Trebuchet MS" w:eastAsia="MS Mincho" w:hAnsi="Trebuchet MS" w:cs="Calibri-Light"/>
          <w:bCs w:val="0"/>
          <w:caps w:val="0"/>
          <w:color w:val="000000"/>
          <w:sz w:val="20"/>
          <w:lang w:eastAsia="nl-NL"/>
        </w:rPr>
        <w:t>apacitaire</w:t>
      </w:r>
      <w:proofErr w:type="spellEnd"/>
      <w:r w:rsidRPr="006F3A60">
        <w:rPr>
          <w:rFonts w:ascii="Trebuchet MS" w:eastAsia="MS Mincho" w:hAnsi="Trebuchet MS" w:cs="Calibri-Light"/>
          <w:bCs w:val="0"/>
          <w:caps w:val="0"/>
          <w:color w:val="000000"/>
          <w:sz w:val="20"/>
          <w:lang w:eastAsia="nl-NL"/>
        </w:rPr>
        <w:t xml:space="preserve"> test bestaat uit 2 redeneertesten waarop kandidaten een normscore van </w:t>
      </w:r>
      <w:proofErr w:type="spellStart"/>
      <w:r w:rsidRPr="006F3A60">
        <w:rPr>
          <w:rFonts w:ascii="Trebuchet MS" w:eastAsia="MS Mincho" w:hAnsi="Trebuchet MS" w:cs="Calibri-Light"/>
          <w:bCs w:val="0"/>
          <w:caps w:val="0"/>
          <w:color w:val="000000"/>
          <w:sz w:val="20"/>
          <w:lang w:eastAsia="nl-NL"/>
        </w:rPr>
        <w:t>stanine</w:t>
      </w:r>
      <w:proofErr w:type="spellEnd"/>
      <w:r w:rsidRPr="006F3A60">
        <w:rPr>
          <w:rFonts w:ascii="Trebuchet MS" w:eastAsia="MS Mincho" w:hAnsi="Trebuchet MS" w:cs="Calibri-Light"/>
          <w:bCs w:val="0"/>
          <w:caps w:val="0"/>
          <w:color w:val="000000"/>
          <w:sz w:val="20"/>
          <w:lang w:eastAsia="nl-NL"/>
        </w:rPr>
        <w:t xml:space="preserve"> 4 moeten halen om geslaagd te zijn. (Deze testen worden online aangeboden door Search &amp; Selection)</w:t>
      </w:r>
      <w:r w:rsidR="00D4585C">
        <w:rPr>
          <w:rFonts w:ascii="Trebuchet MS" w:eastAsia="MS Mincho" w:hAnsi="Trebuchet MS" w:cs="Calibri-Light"/>
          <w:bCs w:val="0"/>
          <w:caps w:val="0"/>
          <w:color w:val="000000"/>
          <w:sz w:val="20"/>
          <w:lang w:eastAsia="nl-NL"/>
        </w:rPr>
        <w:t>.</w:t>
      </w:r>
    </w:p>
    <w:p w14:paraId="103CA78D" w14:textId="7C1828AD" w:rsidR="004F1A94" w:rsidRPr="00D4585C" w:rsidRDefault="004F1A94" w:rsidP="007F3233">
      <w:pPr>
        <w:pStyle w:val="02-Tussentitel"/>
        <w:spacing w:before="0"/>
        <w:jc w:val="both"/>
        <w:rPr>
          <w:rFonts w:ascii="Trebuchet MS" w:eastAsia="MS Mincho" w:hAnsi="Trebuchet MS" w:cs="Calibri-Light"/>
          <w:bCs w:val="0"/>
          <w:caps w:val="0"/>
          <w:color w:val="000000"/>
          <w:sz w:val="20"/>
          <w:lang w:eastAsia="nl-NL"/>
        </w:rPr>
      </w:pPr>
      <w:r w:rsidRPr="004F1A94">
        <w:rPr>
          <w:rFonts w:ascii="Trebuchet MS" w:eastAsia="MS Mincho" w:hAnsi="Trebuchet MS" w:cs="Calibri-Light"/>
          <w:bCs w:val="0"/>
          <w:caps w:val="0"/>
          <w:color w:val="000000"/>
          <w:sz w:val="20"/>
          <w:lang w:eastAsia="nl-NL"/>
        </w:rPr>
        <w:t>Timing </w:t>
      </w:r>
      <w:proofErr w:type="spellStart"/>
      <w:r>
        <w:rPr>
          <w:rFonts w:ascii="Trebuchet MS" w:eastAsia="MS Mincho" w:hAnsi="Trebuchet MS" w:cs="Calibri-Light"/>
          <w:bCs w:val="0"/>
          <w:caps w:val="0"/>
          <w:color w:val="000000"/>
          <w:sz w:val="20"/>
          <w:lang w:eastAsia="nl-NL"/>
        </w:rPr>
        <w:t>c</w:t>
      </w:r>
      <w:r w:rsidRPr="004F1A94">
        <w:rPr>
          <w:rFonts w:ascii="Trebuchet MS" w:eastAsia="MS Mincho" w:hAnsi="Trebuchet MS" w:cs="Calibri-Light"/>
          <w:bCs w:val="0"/>
          <w:caps w:val="0"/>
          <w:color w:val="000000"/>
          <w:sz w:val="20"/>
          <w:lang w:eastAsia="nl-NL"/>
        </w:rPr>
        <w:t>apacitaire</w:t>
      </w:r>
      <w:proofErr w:type="spellEnd"/>
      <w:r w:rsidRPr="004F1A94">
        <w:rPr>
          <w:rFonts w:ascii="Trebuchet MS" w:eastAsia="MS Mincho" w:hAnsi="Trebuchet MS" w:cs="Calibri-Light"/>
          <w:bCs w:val="0"/>
          <w:caps w:val="0"/>
          <w:color w:val="000000"/>
          <w:sz w:val="20"/>
          <w:lang w:eastAsia="nl-NL"/>
        </w:rPr>
        <w:t xml:space="preserve"> </w:t>
      </w:r>
      <w:r>
        <w:rPr>
          <w:rFonts w:ascii="Trebuchet MS" w:eastAsia="MS Mincho" w:hAnsi="Trebuchet MS" w:cs="Calibri-Light"/>
          <w:bCs w:val="0"/>
          <w:caps w:val="0"/>
          <w:color w:val="000000"/>
          <w:sz w:val="20"/>
          <w:lang w:eastAsia="nl-NL"/>
        </w:rPr>
        <w:t>te</w:t>
      </w:r>
      <w:r w:rsidRPr="004F1A94">
        <w:rPr>
          <w:rFonts w:ascii="Trebuchet MS" w:eastAsia="MS Mincho" w:hAnsi="Trebuchet MS" w:cs="Calibri-Light"/>
          <w:bCs w:val="0"/>
          <w:caps w:val="0"/>
          <w:color w:val="000000"/>
          <w:sz w:val="20"/>
          <w:lang w:eastAsia="nl-NL"/>
        </w:rPr>
        <w:t xml:space="preserve">st: </w:t>
      </w:r>
      <w:r w:rsidRPr="005A48FF">
        <w:rPr>
          <w:rFonts w:ascii="Trebuchet MS" w:eastAsia="MS Mincho" w:hAnsi="Trebuchet MS" w:cs="Calibri-Light"/>
          <w:b/>
          <w:caps w:val="0"/>
          <w:color w:val="000000"/>
          <w:sz w:val="20"/>
          <w:u w:val="single"/>
          <w:lang w:eastAsia="nl-NL"/>
        </w:rPr>
        <w:t>30 september tot en met 4 oktober 2021</w:t>
      </w:r>
      <w:r w:rsidR="005A48FF">
        <w:rPr>
          <w:rFonts w:ascii="Trebuchet MS" w:eastAsia="MS Mincho" w:hAnsi="Trebuchet MS" w:cs="Calibri-Light"/>
          <w:b/>
          <w:caps w:val="0"/>
          <w:color w:val="000000"/>
          <w:sz w:val="20"/>
          <w:u w:val="single"/>
          <w:lang w:eastAsia="nl-NL"/>
        </w:rPr>
        <w:t>- online</w:t>
      </w:r>
    </w:p>
    <w:p w14:paraId="099CE04B" w14:textId="77777777" w:rsidR="007F3233" w:rsidRPr="006F3A60" w:rsidRDefault="007F3233" w:rsidP="007F3233">
      <w:pPr>
        <w:pStyle w:val="02-Tussentitel"/>
        <w:rPr>
          <w:rFonts w:ascii="Trebuchet MS" w:hAnsi="Trebuchet MS"/>
          <w:sz w:val="20"/>
        </w:rPr>
      </w:pPr>
      <w:r w:rsidRPr="006F3A60">
        <w:rPr>
          <w:rFonts w:ascii="Trebuchet MS" w:hAnsi="Trebuchet MS"/>
          <w:sz w:val="20"/>
        </w:rPr>
        <w:lastRenderedPageBreak/>
        <w:t>Deel 2: VerKENNENde GESPREKken</w:t>
      </w:r>
    </w:p>
    <w:p w14:paraId="62555EF5" w14:textId="77777777" w:rsidR="007F3233" w:rsidRPr="006F3A60" w:rsidRDefault="007F3233" w:rsidP="007F3233">
      <w:pPr>
        <w:pStyle w:val="Default"/>
        <w:spacing w:line="276" w:lineRule="auto"/>
        <w:jc w:val="both"/>
        <w:rPr>
          <w:rFonts w:ascii="Trebuchet MS" w:hAnsi="Trebuchet MS" w:cs="Calibri-Light"/>
          <w:sz w:val="20"/>
          <w:szCs w:val="20"/>
          <w:lang w:val="nl-NL" w:eastAsia="nl-NL"/>
        </w:rPr>
      </w:pPr>
      <w:r w:rsidRPr="006F3A60">
        <w:rPr>
          <w:rFonts w:ascii="Trebuchet MS" w:hAnsi="Trebuchet MS" w:cs="Calibri-Light"/>
          <w:sz w:val="20"/>
          <w:szCs w:val="20"/>
          <w:lang w:val="nl-NL" w:eastAsia="nl-NL"/>
        </w:rPr>
        <w:t xml:space="preserve">Dit gesprek zal gericht zijn op het toetsen van een aantal basisvoorwaarden voor de functie, waaronder de motivatie, inpasbaarheid in de organisatie, de technische knowhow en een aantal basiscompetenties. Deze stap staat ook de kandidaten vroegtijdig toe te beoordelen wie en wat IGS </w:t>
      </w:r>
      <w:proofErr w:type="spellStart"/>
      <w:r w:rsidRPr="006F3A60">
        <w:rPr>
          <w:rFonts w:ascii="Trebuchet MS" w:hAnsi="Trebuchet MS" w:cs="Calibri-Light"/>
          <w:sz w:val="20"/>
          <w:szCs w:val="20"/>
          <w:lang w:val="nl-NL" w:eastAsia="nl-NL"/>
        </w:rPr>
        <w:t>Westlede</w:t>
      </w:r>
      <w:proofErr w:type="spellEnd"/>
      <w:r w:rsidRPr="006F3A60">
        <w:rPr>
          <w:rFonts w:ascii="Trebuchet MS" w:hAnsi="Trebuchet MS" w:cs="Calibri-Light"/>
          <w:sz w:val="20"/>
          <w:szCs w:val="20"/>
          <w:lang w:val="nl-NL" w:eastAsia="nl-NL"/>
        </w:rPr>
        <w:t xml:space="preserve"> is en of zij voor zichzelf een “match” zien met de organisatie. </w:t>
      </w:r>
    </w:p>
    <w:p w14:paraId="0028C250" w14:textId="77777777" w:rsidR="007F3233" w:rsidRPr="006F3A60" w:rsidRDefault="007F3233" w:rsidP="007F3233">
      <w:pPr>
        <w:pStyle w:val="Default"/>
        <w:jc w:val="both"/>
        <w:rPr>
          <w:rFonts w:ascii="Trebuchet MS" w:hAnsi="Trebuchet MS" w:cs="Calibri-Light"/>
          <w:sz w:val="20"/>
          <w:szCs w:val="20"/>
          <w:lang w:val="nl-NL" w:eastAsia="nl-NL"/>
        </w:rPr>
      </w:pPr>
    </w:p>
    <w:p w14:paraId="073ECF05" w14:textId="275E6E05" w:rsidR="008E131A"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 xml:space="preserve">Het verkennend gesprek is eliminerend. De kandidaten moeten minstens 50% halen om toegelaten te worden tot het assessment. Het resultaat van het verkennend gesprek telt niet mee voor het eindresultaat van de selectieprocedure. </w:t>
      </w:r>
    </w:p>
    <w:p w14:paraId="6CAF7188" w14:textId="151A48AE" w:rsidR="005A48FF" w:rsidRPr="006F3A60" w:rsidRDefault="005A48FF" w:rsidP="007F3233">
      <w:pPr>
        <w:spacing w:after="170" w:line="288" w:lineRule="auto"/>
        <w:jc w:val="both"/>
        <w:rPr>
          <w:rFonts w:ascii="Trebuchet MS" w:eastAsia="MS Mincho" w:hAnsi="Trebuchet MS" w:cs="Calibri-Light"/>
          <w:color w:val="000000"/>
          <w:szCs w:val="20"/>
        </w:rPr>
      </w:pPr>
      <w:r>
        <w:rPr>
          <w:rFonts w:ascii="Trebuchet MS" w:eastAsia="MS Mincho" w:hAnsi="Trebuchet MS" w:cs="Calibri-Light"/>
          <w:color w:val="000000"/>
          <w:szCs w:val="20"/>
        </w:rPr>
        <w:t xml:space="preserve">Timing verkennende gesprekken: </w:t>
      </w:r>
      <w:r w:rsidRPr="005A48FF">
        <w:rPr>
          <w:rFonts w:ascii="Trebuchet MS" w:eastAsia="MS Mincho" w:hAnsi="Trebuchet MS" w:cs="Calibri-Light"/>
          <w:b/>
          <w:bCs/>
          <w:color w:val="000000"/>
          <w:szCs w:val="20"/>
          <w:u w:val="single"/>
        </w:rPr>
        <w:t>11 oktober 2021 te Lochristi</w:t>
      </w:r>
    </w:p>
    <w:p w14:paraId="778BF07E" w14:textId="77777777" w:rsidR="00E16A3C" w:rsidRDefault="00E16A3C" w:rsidP="007F3233">
      <w:pPr>
        <w:spacing w:before="240" w:after="170" w:line="288" w:lineRule="auto"/>
        <w:jc w:val="both"/>
        <w:rPr>
          <w:rFonts w:ascii="Trebuchet MS" w:hAnsi="Trebuchet MS" w:cs="Calibri-Bold"/>
          <w:bCs/>
          <w:caps/>
          <w:color w:val="484478"/>
          <w:szCs w:val="20"/>
        </w:rPr>
      </w:pPr>
    </w:p>
    <w:p w14:paraId="1006DDBE" w14:textId="7A7F0FBE" w:rsidR="007F3233" w:rsidRPr="006F3A60" w:rsidRDefault="007F3233" w:rsidP="007F3233">
      <w:pPr>
        <w:spacing w:before="240" w:after="170" w:line="288" w:lineRule="auto"/>
        <w:jc w:val="both"/>
        <w:rPr>
          <w:rFonts w:ascii="Trebuchet MS" w:hAnsi="Trebuchet MS" w:cs="Calibri-Bold"/>
          <w:bCs/>
          <w:caps/>
          <w:color w:val="484478"/>
          <w:szCs w:val="20"/>
        </w:rPr>
      </w:pPr>
      <w:r w:rsidRPr="006F3A60">
        <w:rPr>
          <w:rFonts w:ascii="Trebuchet MS" w:hAnsi="Trebuchet MS" w:cs="Calibri-Bold"/>
          <w:bCs/>
          <w:caps/>
          <w:color w:val="484478"/>
          <w:szCs w:val="20"/>
        </w:rPr>
        <w:t>DEEL 3: assessment center</w:t>
      </w:r>
    </w:p>
    <w:p w14:paraId="72758B3A" w14:textId="5D024124"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 xml:space="preserve">Tijdens het assessment center worden een aantal gedragscompetenties getoetst die gebaseerd zijn op de functieomschrijving. Het psychotechnisch onderzoek wordt uitgevoerd door Search &amp; Selection en bestaat uit volgende onderdelen: </w:t>
      </w:r>
    </w:p>
    <w:p w14:paraId="226B1BAB" w14:textId="77777777"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w:t>
      </w:r>
      <w:r w:rsidRPr="006F3A60">
        <w:rPr>
          <w:rFonts w:ascii="Trebuchet MS" w:eastAsia="MS Mincho" w:hAnsi="Trebuchet MS" w:cs="Calibri-Light"/>
          <w:color w:val="000000"/>
          <w:szCs w:val="20"/>
        </w:rPr>
        <w:tab/>
        <w:t xml:space="preserve">Gedragsgericht interview </w:t>
      </w:r>
    </w:p>
    <w:p w14:paraId="021142AC" w14:textId="77777777"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w:t>
      </w:r>
      <w:r w:rsidRPr="006F3A60">
        <w:rPr>
          <w:rFonts w:ascii="Trebuchet MS" w:eastAsia="MS Mincho" w:hAnsi="Trebuchet MS" w:cs="Calibri-Light"/>
          <w:color w:val="000000"/>
          <w:szCs w:val="20"/>
        </w:rPr>
        <w:tab/>
        <w:t>Persoonlijkheidsonderzoek</w:t>
      </w:r>
    </w:p>
    <w:p w14:paraId="6B3761E6" w14:textId="77777777"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w:t>
      </w:r>
      <w:r w:rsidRPr="006F3A60">
        <w:rPr>
          <w:rFonts w:ascii="Trebuchet MS" w:eastAsia="MS Mincho" w:hAnsi="Trebuchet MS" w:cs="Calibri-Light"/>
          <w:color w:val="000000"/>
          <w:szCs w:val="20"/>
        </w:rPr>
        <w:tab/>
        <w:t>Analyse- en presentatieoefening</w:t>
      </w:r>
    </w:p>
    <w:p w14:paraId="46B3B535" w14:textId="77777777"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 xml:space="preserve">-  </w:t>
      </w:r>
      <w:r w:rsidRPr="006F3A60">
        <w:rPr>
          <w:rFonts w:ascii="Trebuchet MS" w:eastAsia="MS Mincho" w:hAnsi="Trebuchet MS" w:cs="Calibri-Light"/>
          <w:color w:val="000000"/>
          <w:szCs w:val="20"/>
        </w:rPr>
        <w:tab/>
        <w:t>Leidinggevend rollenspel</w:t>
      </w:r>
    </w:p>
    <w:p w14:paraId="773B9E5F" w14:textId="77777777"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w:t>
      </w:r>
      <w:r w:rsidRPr="006F3A60">
        <w:rPr>
          <w:rFonts w:ascii="Trebuchet MS" w:eastAsia="MS Mincho" w:hAnsi="Trebuchet MS" w:cs="Calibri-Light"/>
          <w:color w:val="000000"/>
          <w:szCs w:val="20"/>
        </w:rPr>
        <w:tab/>
        <w:t xml:space="preserve">Planning en organisatietest </w:t>
      </w:r>
    </w:p>
    <w:p w14:paraId="4537A6D6" w14:textId="77777777"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 xml:space="preserve">- </w:t>
      </w:r>
      <w:r w:rsidRPr="006F3A60">
        <w:rPr>
          <w:rFonts w:ascii="Trebuchet MS" w:eastAsia="MS Mincho" w:hAnsi="Trebuchet MS" w:cs="Calibri-Light"/>
          <w:color w:val="000000"/>
          <w:szCs w:val="20"/>
        </w:rPr>
        <w:tab/>
        <w:t>Redeneertest</w:t>
      </w:r>
    </w:p>
    <w:p w14:paraId="03083131" w14:textId="77777777"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Het assessment center is eliminerend. Het resultaat van het assessment center vormt een kwalitatieve bespreking van de competenties.</w:t>
      </w:r>
    </w:p>
    <w:p w14:paraId="6D89A46B" w14:textId="76F404A9" w:rsidR="008E131A"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De kandidaten moeten minstens de eindbeoordeling geschikt krijgen om toegelaten te worden tot de volgende stap in de selectieprocedure.</w:t>
      </w:r>
    </w:p>
    <w:p w14:paraId="0A63B984" w14:textId="5FEE1D34" w:rsidR="00357061" w:rsidRPr="006F3A60" w:rsidRDefault="00357061" w:rsidP="007F3233">
      <w:pPr>
        <w:spacing w:after="170" w:line="288" w:lineRule="auto"/>
        <w:jc w:val="both"/>
        <w:rPr>
          <w:rFonts w:ascii="Trebuchet MS" w:eastAsia="MS Mincho" w:hAnsi="Trebuchet MS" w:cs="Calibri-Light"/>
          <w:color w:val="000000"/>
          <w:szCs w:val="20"/>
        </w:rPr>
      </w:pPr>
      <w:r w:rsidRPr="00357061">
        <w:rPr>
          <w:rFonts w:ascii="Trebuchet MS" w:eastAsia="MS Mincho" w:hAnsi="Trebuchet MS" w:cs="Calibri-Light"/>
          <w:color w:val="000000"/>
          <w:szCs w:val="20"/>
        </w:rPr>
        <w:t xml:space="preserve">Timing assessment center: </w:t>
      </w:r>
      <w:r w:rsidRPr="00357061">
        <w:rPr>
          <w:rFonts w:ascii="Trebuchet MS" w:eastAsia="MS Mincho" w:hAnsi="Trebuchet MS" w:cs="Calibri-Light"/>
          <w:b/>
          <w:bCs/>
          <w:color w:val="000000"/>
          <w:szCs w:val="20"/>
          <w:u w:val="single"/>
        </w:rPr>
        <w:t>15, 18 en 19 oktober 2021 te Gent</w:t>
      </w:r>
    </w:p>
    <w:p w14:paraId="6F0B6C41" w14:textId="77777777" w:rsidR="00E16A3C" w:rsidRDefault="00E16A3C" w:rsidP="007F3233">
      <w:pPr>
        <w:spacing w:after="170" w:line="288" w:lineRule="auto"/>
        <w:jc w:val="both"/>
        <w:rPr>
          <w:rFonts w:ascii="Trebuchet MS" w:hAnsi="Trebuchet MS" w:cs="Calibri-Bold"/>
          <w:bCs/>
          <w:caps/>
          <w:color w:val="484478"/>
          <w:szCs w:val="20"/>
        </w:rPr>
      </w:pPr>
    </w:p>
    <w:p w14:paraId="6A29701C" w14:textId="4E96175F" w:rsidR="007F3233" w:rsidRPr="006F3A60" w:rsidRDefault="007F3233" w:rsidP="007F3233">
      <w:pPr>
        <w:spacing w:after="170" w:line="288" w:lineRule="auto"/>
        <w:jc w:val="both"/>
        <w:rPr>
          <w:rFonts w:ascii="Trebuchet MS" w:hAnsi="Trebuchet MS" w:cs="Calibri-Bold"/>
          <w:bCs/>
          <w:caps/>
          <w:color w:val="484478"/>
          <w:szCs w:val="20"/>
        </w:rPr>
      </w:pPr>
      <w:r w:rsidRPr="006F3A60">
        <w:rPr>
          <w:rFonts w:ascii="Trebuchet MS" w:hAnsi="Trebuchet MS" w:cs="Calibri-Bold"/>
          <w:bCs/>
          <w:caps/>
          <w:color w:val="484478"/>
          <w:szCs w:val="20"/>
        </w:rPr>
        <w:t>DEEL 4: Thuisopdracht als onderdeel van het MONDELING GEDEELTE</w:t>
      </w:r>
    </w:p>
    <w:p w14:paraId="52BEC3CD" w14:textId="77777777" w:rsidR="007F3233" w:rsidRPr="006F3A60" w:rsidRDefault="007F3233" w:rsidP="007F3233">
      <w:pPr>
        <w:pStyle w:val="03-BasistekstNormaal"/>
        <w:spacing w:after="240"/>
        <w:rPr>
          <w:rFonts w:ascii="Trebuchet MS" w:hAnsi="Trebuchet MS"/>
          <w:sz w:val="20"/>
          <w:szCs w:val="20"/>
          <w:lang w:val="nl-BE"/>
        </w:rPr>
      </w:pPr>
      <w:r w:rsidRPr="006F3A60">
        <w:rPr>
          <w:rFonts w:ascii="Trebuchet MS" w:hAnsi="Trebuchet MS"/>
          <w:sz w:val="20"/>
          <w:szCs w:val="20"/>
          <w:lang w:val="nl-BE"/>
        </w:rPr>
        <w:t xml:space="preserve">Kandidaten bereiden thuis een presentatie van de thuisopdracht voor, welke ze meebrengen op een usb stick en presenteren tijdens het mondeling gedeelte. Tijdens het mondeling gedeelte wordt een evaluatie van de kandidaat gemaakt in overeenstemming met de functiebeschrijving en het competentieprofiel op basis van een interview. </w:t>
      </w:r>
    </w:p>
    <w:p w14:paraId="7B6A834F" w14:textId="77777777"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lastRenderedPageBreak/>
        <w:t>Dit deel is eliminerend. De kandidaten moeten minstens 60% halen om in aanmerking te komen voor aanstelling of benoeming op proef bij aanwerving of bevordering.</w:t>
      </w:r>
    </w:p>
    <w:p w14:paraId="71319CC7" w14:textId="286CDD24" w:rsidR="0098717B"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 xml:space="preserve">Het mondeling gedeelte staat op 100 punten. </w:t>
      </w:r>
    </w:p>
    <w:p w14:paraId="721F647E" w14:textId="3BBCD225" w:rsidR="002521A5" w:rsidRDefault="002521A5" w:rsidP="007F3233">
      <w:pPr>
        <w:spacing w:after="170" w:line="288" w:lineRule="auto"/>
        <w:jc w:val="both"/>
        <w:rPr>
          <w:rFonts w:ascii="Trebuchet MS" w:eastAsia="MS Mincho" w:hAnsi="Trebuchet MS" w:cs="Calibri-Light"/>
          <w:color w:val="000000"/>
          <w:szCs w:val="20"/>
        </w:rPr>
      </w:pPr>
      <w:r>
        <w:rPr>
          <w:rFonts w:ascii="Trebuchet MS" w:eastAsia="MS Mincho" w:hAnsi="Trebuchet MS" w:cs="Calibri-Light"/>
          <w:color w:val="000000"/>
          <w:szCs w:val="20"/>
        </w:rPr>
        <w:t xml:space="preserve">Timing voorbereiding thuisopdracht: </w:t>
      </w:r>
      <w:r w:rsidRPr="002521A5">
        <w:rPr>
          <w:rFonts w:ascii="Trebuchet MS" w:eastAsia="MS Mincho" w:hAnsi="Trebuchet MS" w:cs="Calibri-Light"/>
          <w:b/>
          <w:bCs/>
          <w:color w:val="000000"/>
          <w:szCs w:val="20"/>
          <w:u w:val="single"/>
        </w:rPr>
        <w:t>21 oktober tot en met 28 oktober 2021 om 12u00</w:t>
      </w:r>
      <w:r>
        <w:rPr>
          <w:rFonts w:ascii="Trebuchet MS" w:eastAsia="MS Mincho" w:hAnsi="Trebuchet MS" w:cs="Calibri-Light"/>
          <w:color w:val="000000"/>
          <w:szCs w:val="20"/>
        </w:rPr>
        <w:t xml:space="preserve"> </w:t>
      </w:r>
    </w:p>
    <w:p w14:paraId="736C818C" w14:textId="7F156061" w:rsidR="002521A5" w:rsidRDefault="002521A5" w:rsidP="007F3233">
      <w:pPr>
        <w:spacing w:after="170" w:line="288" w:lineRule="auto"/>
        <w:jc w:val="both"/>
        <w:rPr>
          <w:rFonts w:ascii="Trebuchet MS" w:eastAsia="MS Mincho" w:hAnsi="Trebuchet MS" w:cs="Calibri-Light"/>
          <w:color w:val="000000"/>
          <w:szCs w:val="20"/>
        </w:rPr>
      </w:pPr>
      <w:r>
        <w:rPr>
          <w:rFonts w:ascii="Trebuchet MS" w:eastAsia="MS Mincho" w:hAnsi="Trebuchet MS" w:cs="Calibri-Light"/>
          <w:color w:val="000000"/>
          <w:szCs w:val="20"/>
        </w:rPr>
        <w:t xml:space="preserve">Timing mondeling gedeelte (incl. toelichting thuisopdracht): </w:t>
      </w:r>
      <w:r w:rsidRPr="002521A5">
        <w:rPr>
          <w:rFonts w:ascii="Trebuchet MS" w:eastAsia="MS Mincho" w:hAnsi="Trebuchet MS" w:cs="Calibri-Light"/>
          <w:b/>
          <w:bCs/>
          <w:color w:val="000000"/>
          <w:szCs w:val="20"/>
          <w:u w:val="single"/>
        </w:rPr>
        <w:t>8 november 2021 te Lochristi</w:t>
      </w:r>
    </w:p>
    <w:p w14:paraId="2F882277" w14:textId="51853A2B" w:rsidR="002521A5" w:rsidRPr="006F3A60" w:rsidRDefault="002521A5" w:rsidP="007F3233">
      <w:pPr>
        <w:spacing w:after="170" w:line="288" w:lineRule="auto"/>
        <w:jc w:val="both"/>
        <w:rPr>
          <w:rFonts w:ascii="Trebuchet MS" w:eastAsia="MS Mincho" w:hAnsi="Trebuchet MS" w:cs="Calibri-Light"/>
          <w:color w:val="000000"/>
          <w:szCs w:val="20"/>
        </w:rPr>
      </w:pPr>
    </w:p>
    <w:p w14:paraId="6842D4D2" w14:textId="77777777" w:rsidR="007F3233" w:rsidRPr="006F3A60" w:rsidRDefault="007F3233" w:rsidP="007F3233">
      <w:pPr>
        <w:spacing w:before="240" w:after="170" w:line="288" w:lineRule="auto"/>
        <w:jc w:val="both"/>
        <w:rPr>
          <w:rFonts w:ascii="Trebuchet MS" w:hAnsi="Trebuchet MS" w:cs="Calibri-Bold"/>
          <w:bCs/>
          <w:caps/>
          <w:color w:val="484478"/>
          <w:szCs w:val="20"/>
        </w:rPr>
      </w:pPr>
      <w:r w:rsidRPr="006F3A60">
        <w:rPr>
          <w:rFonts w:ascii="Trebuchet MS" w:hAnsi="Trebuchet MS" w:cs="Calibri-Bold"/>
          <w:bCs/>
          <w:caps/>
          <w:color w:val="484478"/>
          <w:szCs w:val="20"/>
        </w:rPr>
        <w:t>Deel 5: Eindbeoordeling</w:t>
      </w:r>
    </w:p>
    <w:p w14:paraId="66EB6064" w14:textId="628D5FB9" w:rsidR="007F3233" w:rsidRPr="006F3A60" w:rsidRDefault="007F3233" w:rsidP="007F3233">
      <w:pPr>
        <w:spacing w:after="170" w:line="288" w:lineRule="auto"/>
        <w:jc w:val="both"/>
        <w:rPr>
          <w:rFonts w:ascii="Trebuchet MS" w:eastAsia="MS Mincho" w:hAnsi="Trebuchet MS" w:cs="Calibri-Light"/>
          <w:color w:val="000000"/>
          <w:szCs w:val="20"/>
        </w:rPr>
      </w:pPr>
      <w:r w:rsidRPr="006F3A60">
        <w:rPr>
          <w:rFonts w:ascii="Trebuchet MS" w:eastAsia="MS Mincho" w:hAnsi="Trebuchet MS" w:cs="Calibri-Light"/>
          <w:color w:val="000000"/>
          <w:szCs w:val="20"/>
        </w:rPr>
        <w:t xml:space="preserve">Op basis van het cv van de kandidaat en zijn motivatie, de resultaten van het assessment center </w:t>
      </w:r>
      <w:r w:rsidR="00C873FD" w:rsidRPr="006F3A60">
        <w:rPr>
          <w:rFonts w:ascii="Trebuchet MS" w:eastAsia="MS Mincho" w:hAnsi="Trebuchet MS" w:cs="Calibri-Light"/>
          <w:color w:val="000000"/>
          <w:szCs w:val="20"/>
        </w:rPr>
        <w:t>en het</w:t>
      </w:r>
      <w:r w:rsidRPr="006F3A60">
        <w:rPr>
          <w:rFonts w:ascii="Trebuchet MS" w:eastAsia="MS Mincho" w:hAnsi="Trebuchet MS" w:cs="Calibri-Light"/>
          <w:color w:val="000000"/>
          <w:szCs w:val="20"/>
        </w:rPr>
        <w:t xml:space="preserve"> mondeling gedeelte, stelt de jury een eindbeoordeling op. Ze stelt vast welke kandidaten uiteindelijk in aanmerking komen voor de functie van technisch adjunct van de directie en maakt een rangorde op.</w:t>
      </w:r>
    </w:p>
    <w:p w14:paraId="67B9F76B" w14:textId="6455AA25" w:rsidR="00846799" w:rsidRPr="006F3A60" w:rsidRDefault="00846799" w:rsidP="007F3233">
      <w:pPr>
        <w:pStyle w:val="01-broodtekst"/>
        <w:rPr>
          <w:rFonts w:ascii="Trebuchet MS" w:hAnsi="Trebuchet MS"/>
        </w:rPr>
      </w:pPr>
    </w:p>
    <w:p w14:paraId="456D4B52" w14:textId="6F7A6631" w:rsidR="00846799" w:rsidRPr="00390394" w:rsidRDefault="00846799" w:rsidP="00390394">
      <w:pPr>
        <w:pStyle w:val="Kop2"/>
        <w:keepLines/>
        <w:spacing w:before="40" w:line="259" w:lineRule="auto"/>
        <w:jc w:val="left"/>
        <w:rPr>
          <w:rFonts w:ascii="Trebuchet MS" w:hAnsi="Trebuchet MS"/>
        </w:rPr>
      </w:pPr>
      <w:r w:rsidRPr="00390394">
        <w:rPr>
          <w:rFonts w:ascii="Trebuchet MS" w:hAnsi="Trebuchet MS"/>
        </w:rPr>
        <w:t>Aanbod</w:t>
      </w:r>
    </w:p>
    <w:p w14:paraId="07BEF51E" w14:textId="59888EB3" w:rsidR="00846799" w:rsidRPr="006F3A60" w:rsidRDefault="00846799" w:rsidP="00846799">
      <w:pPr>
        <w:jc w:val="both"/>
        <w:rPr>
          <w:rFonts w:ascii="Trebuchet MS" w:hAnsi="Trebuchet MS"/>
          <w:szCs w:val="20"/>
        </w:rPr>
      </w:pPr>
      <w:r w:rsidRPr="006F3A60">
        <w:rPr>
          <w:rFonts w:ascii="Trebuchet MS" w:hAnsi="Trebuchet MS"/>
          <w:szCs w:val="20"/>
        </w:rPr>
        <w:t>Als Intergemeentelijke Samenwerking zijn wij een overheidsbedrijf met barema's. Daarbinne</w:t>
      </w:r>
      <w:r w:rsidR="00C873FD">
        <w:rPr>
          <w:rFonts w:ascii="Trebuchet MS" w:hAnsi="Trebuchet MS"/>
          <w:szCs w:val="20"/>
        </w:rPr>
        <w:t xml:space="preserve">n </w:t>
      </w:r>
      <w:r w:rsidRPr="006F3A60">
        <w:rPr>
          <w:rFonts w:ascii="Trebuchet MS" w:hAnsi="Trebuchet MS"/>
          <w:szCs w:val="20"/>
        </w:rPr>
        <w:t>voorzien wij als contractuele werknemer in een competitief verloningspakket op jouw niveau</w:t>
      </w:r>
      <w:r w:rsidR="006F3A60" w:rsidRPr="006F3A60">
        <w:rPr>
          <w:rFonts w:ascii="Trebuchet MS" w:hAnsi="Trebuchet MS"/>
          <w:szCs w:val="20"/>
        </w:rPr>
        <w:t>: contractueel – voltijds – barema A3:</w:t>
      </w:r>
    </w:p>
    <w:p w14:paraId="6808EF84" w14:textId="39D99370" w:rsidR="006F3A60" w:rsidRPr="006F3A60" w:rsidRDefault="006F3A60" w:rsidP="00846799">
      <w:pPr>
        <w:jc w:val="both"/>
        <w:rPr>
          <w:rFonts w:ascii="Trebuchet MS" w:hAnsi="Trebuchet MS"/>
          <w:szCs w:val="20"/>
        </w:rPr>
      </w:pPr>
    </w:p>
    <w:tbl>
      <w:tblPr>
        <w:tblW w:w="5380" w:type="dxa"/>
        <w:tblCellMar>
          <w:left w:w="70" w:type="dxa"/>
          <w:right w:w="70" w:type="dxa"/>
        </w:tblCellMar>
        <w:tblLook w:val="04A0" w:firstRow="1" w:lastRow="0" w:firstColumn="1" w:lastColumn="0" w:noHBand="0" w:noVBand="1"/>
      </w:tblPr>
      <w:tblGrid>
        <w:gridCol w:w="1300"/>
        <w:gridCol w:w="1300"/>
        <w:gridCol w:w="1418"/>
        <w:gridCol w:w="1380"/>
      </w:tblGrid>
      <w:tr w:rsidR="006F3A60" w:rsidRPr="006F3A60" w14:paraId="1726DE81" w14:textId="77777777" w:rsidTr="006F3A60">
        <w:trPr>
          <w:trHeight w:val="600"/>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D085B4" w14:textId="77777777" w:rsidR="006F3A60" w:rsidRPr="006F3A60" w:rsidRDefault="006F3A60" w:rsidP="006F3A60">
            <w:pPr>
              <w:spacing w:line="240" w:lineRule="auto"/>
              <w:jc w:val="center"/>
              <w:rPr>
                <w:rFonts w:ascii="Trebuchet MS" w:hAnsi="Trebuchet MS" w:cs="Calibri"/>
                <w:szCs w:val="20"/>
                <w:lang w:val="nl-BE"/>
              </w:rPr>
            </w:pPr>
            <w:r w:rsidRPr="006F3A60">
              <w:rPr>
                <w:rFonts w:ascii="Trebuchet MS" w:hAnsi="Trebuchet MS" w:cs="Calibri"/>
                <w:szCs w:val="20"/>
                <w:lang w:val="nl-BE"/>
              </w:rPr>
              <w:t>JAREN</w:t>
            </w:r>
          </w:p>
        </w:tc>
        <w:tc>
          <w:tcPr>
            <w:tcW w:w="1300" w:type="dxa"/>
            <w:tcBorders>
              <w:top w:val="single" w:sz="8" w:space="0" w:color="auto"/>
              <w:left w:val="nil"/>
              <w:bottom w:val="single" w:sz="8" w:space="0" w:color="auto"/>
              <w:right w:val="single" w:sz="4" w:space="0" w:color="auto"/>
            </w:tcBorders>
            <w:shd w:val="clear" w:color="auto" w:fill="auto"/>
            <w:noWrap/>
            <w:vAlign w:val="bottom"/>
            <w:hideMark/>
          </w:tcPr>
          <w:p w14:paraId="1DA5FCF8" w14:textId="77777777" w:rsidR="006F3A60" w:rsidRPr="006F3A60" w:rsidRDefault="006F3A60" w:rsidP="006F3A60">
            <w:pPr>
              <w:spacing w:line="240" w:lineRule="auto"/>
              <w:jc w:val="center"/>
              <w:rPr>
                <w:rFonts w:ascii="Trebuchet MS" w:hAnsi="Trebuchet MS" w:cs="Calibri"/>
                <w:b/>
                <w:bCs/>
                <w:szCs w:val="20"/>
                <w:lang w:val="nl-BE"/>
              </w:rPr>
            </w:pPr>
            <w:r w:rsidRPr="006F3A60">
              <w:rPr>
                <w:rFonts w:ascii="Trebuchet MS" w:hAnsi="Trebuchet MS" w:cs="Calibri"/>
                <w:b/>
                <w:bCs/>
                <w:szCs w:val="20"/>
                <w:lang w:val="nl-BE"/>
              </w:rPr>
              <w:t>A3a</w:t>
            </w:r>
          </w:p>
        </w:tc>
        <w:tc>
          <w:tcPr>
            <w:tcW w:w="1400" w:type="dxa"/>
            <w:tcBorders>
              <w:top w:val="single" w:sz="8" w:space="0" w:color="auto"/>
              <w:left w:val="nil"/>
              <w:bottom w:val="single" w:sz="8" w:space="0" w:color="auto"/>
              <w:right w:val="single" w:sz="4" w:space="0" w:color="auto"/>
            </w:tcBorders>
            <w:shd w:val="clear" w:color="auto" w:fill="auto"/>
            <w:vAlign w:val="bottom"/>
            <w:hideMark/>
          </w:tcPr>
          <w:p w14:paraId="03E680E0" w14:textId="77777777" w:rsidR="006F3A60" w:rsidRPr="006F3A60" w:rsidRDefault="006F3A60" w:rsidP="006F3A60">
            <w:pPr>
              <w:spacing w:line="240" w:lineRule="auto"/>
              <w:jc w:val="center"/>
              <w:rPr>
                <w:rFonts w:ascii="Trebuchet MS" w:hAnsi="Trebuchet MS" w:cs="Calibri"/>
                <w:b/>
                <w:bCs/>
                <w:szCs w:val="20"/>
                <w:lang w:val="nl-BE"/>
              </w:rPr>
            </w:pPr>
            <w:r w:rsidRPr="006F3A60">
              <w:rPr>
                <w:rFonts w:ascii="Trebuchet MS" w:hAnsi="Trebuchet MS" w:cs="Calibri"/>
                <w:b/>
                <w:bCs/>
                <w:szCs w:val="20"/>
                <w:lang w:val="nl-BE"/>
              </w:rPr>
              <w:t>GEINDEXEERD 1,7410</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14:paraId="3CEACF7E" w14:textId="77777777" w:rsidR="006F3A60" w:rsidRPr="006F3A60" w:rsidRDefault="006F3A60" w:rsidP="006F3A60">
            <w:pPr>
              <w:spacing w:line="240" w:lineRule="auto"/>
              <w:jc w:val="center"/>
              <w:rPr>
                <w:rFonts w:ascii="Trebuchet MS" w:hAnsi="Trebuchet MS" w:cs="Calibri"/>
                <w:b/>
                <w:bCs/>
                <w:szCs w:val="20"/>
                <w:lang w:val="nl-BE"/>
              </w:rPr>
            </w:pPr>
            <w:r w:rsidRPr="006F3A60">
              <w:rPr>
                <w:rFonts w:ascii="Trebuchet MS" w:hAnsi="Trebuchet MS" w:cs="Calibri"/>
                <w:b/>
                <w:bCs/>
                <w:szCs w:val="20"/>
                <w:lang w:val="nl-BE"/>
              </w:rPr>
              <w:t>MAANDLOON</w:t>
            </w:r>
          </w:p>
        </w:tc>
      </w:tr>
      <w:tr w:rsidR="006F3A60" w:rsidRPr="006F3A60" w14:paraId="2175F778"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4932CA83" w14:textId="77777777" w:rsidR="006F3A60" w:rsidRPr="006F3A60" w:rsidRDefault="006F3A60" w:rsidP="006F3A60">
            <w:pPr>
              <w:spacing w:line="240" w:lineRule="auto"/>
              <w:jc w:val="center"/>
              <w:rPr>
                <w:rFonts w:ascii="Trebuchet MS" w:hAnsi="Trebuchet MS" w:cs="Calibri"/>
                <w:szCs w:val="20"/>
                <w:lang w:val="nl-BE"/>
              </w:rPr>
            </w:pPr>
            <w:r w:rsidRPr="006F3A60">
              <w:rPr>
                <w:rFonts w:ascii="Trebuchet MS" w:hAnsi="Trebuchet MS" w:cs="Calibri"/>
                <w:szCs w:val="20"/>
                <w:lang w:val="nl-BE"/>
              </w:rPr>
              <w:t> </w:t>
            </w:r>
          </w:p>
        </w:tc>
        <w:tc>
          <w:tcPr>
            <w:tcW w:w="1300" w:type="dxa"/>
            <w:tcBorders>
              <w:top w:val="nil"/>
              <w:left w:val="nil"/>
              <w:bottom w:val="nil"/>
              <w:right w:val="single" w:sz="4" w:space="0" w:color="auto"/>
            </w:tcBorders>
            <w:shd w:val="clear" w:color="auto" w:fill="auto"/>
            <w:noWrap/>
            <w:vAlign w:val="bottom"/>
            <w:hideMark/>
          </w:tcPr>
          <w:p w14:paraId="3C8FE0A7" w14:textId="77777777" w:rsidR="006F3A60" w:rsidRPr="006F3A60" w:rsidRDefault="006F3A60" w:rsidP="006F3A60">
            <w:pPr>
              <w:spacing w:line="240" w:lineRule="auto"/>
              <w:jc w:val="center"/>
              <w:rPr>
                <w:rFonts w:ascii="Trebuchet MS" w:hAnsi="Trebuchet MS" w:cs="Calibri"/>
                <w:b/>
                <w:bCs/>
                <w:szCs w:val="20"/>
                <w:lang w:val="nl-BE"/>
              </w:rPr>
            </w:pPr>
            <w:r w:rsidRPr="006F3A60">
              <w:rPr>
                <w:rFonts w:ascii="Trebuchet MS" w:hAnsi="Trebuchet MS" w:cs="Calibri"/>
                <w:b/>
                <w:bCs/>
                <w:szCs w:val="20"/>
                <w:lang w:val="nl-BE"/>
              </w:rPr>
              <w:t> </w:t>
            </w:r>
          </w:p>
        </w:tc>
        <w:tc>
          <w:tcPr>
            <w:tcW w:w="1400" w:type="dxa"/>
            <w:tcBorders>
              <w:top w:val="nil"/>
              <w:left w:val="nil"/>
              <w:bottom w:val="nil"/>
              <w:right w:val="single" w:sz="4" w:space="0" w:color="auto"/>
            </w:tcBorders>
            <w:shd w:val="clear" w:color="auto" w:fill="auto"/>
            <w:noWrap/>
            <w:vAlign w:val="bottom"/>
            <w:hideMark/>
          </w:tcPr>
          <w:p w14:paraId="76AA3112" w14:textId="77777777" w:rsidR="006F3A60" w:rsidRPr="006F3A60" w:rsidRDefault="006F3A60" w:rsidP="006F3A60">
            <w:pPr>
              <w:spacing w:line="240" w:lineRule="auto"/>
              <w:jc w:val="center"/>
              <w:rPr>
                <w:rFonts w:ascii="Trebuchet MS" w:hAnsi="Trebuchet MS" w:cs="Calibri"/>
                <w:b/>
                <w:bCs/>
                <w:szCs w:val="20"/>
                <w:lang w:val="nl-BE"/>
              </w:rPr>
            </w:pPr>
            <w:r w:rsidRPr="006F3A60">
              <w:rPr>
                <w:rFonts w:ascii="Trebuchet MS" w:hAnsi="Trebuchet MS" w:cs="Calibri"/>
                <w:b/>
                <w:bCs/>
                <w:szCs w:val="20"/>
                <w:lang w:val="nl-BE"/>
              </w:rPr>
              <w:t> </w:t>
            </w:r>
          </w:p>
        </w:tc>
        <w:tc>
          <w:tcPr>
            <w:tcW w:w="1380" w:type="dxa"/>
            <w:tcBorders>
              <w:top w:val="nil"/>
              <w:left w:val="nil"/>
              <w:bottom w:val="nil"/>
              <w:right w:val="single" w:sz="8" w:space="0" w:color="auto"/>
            </w:tcBorders>
            <w:shd w:val="clear" w:color="auto" w:fill="auto"/>
            <w:noWrap/>
            <w:vAlign w:val="bottom"/>
            <w:hideMark/>
          </w:tcPr>
          <w:p w14:paraId="7A296789" w14:textId="77777777" w:rsidR="006F3A60" w:rsidRPr="006F3A60" w:rsidRDefault="006F3A60" w:rsidP="006F3A60">
            <w:pPr>
              <w:spacing w:line="240" w:lineRule="auto"/>
              <w:jc w:val="center"/>
              <w:rPr>
                <w:rFonts w:ascii="Trebuchet MS" w:hAnsi="Trebuchet MS" w:cs="Calibri"/>
                <w:b/>
                <w:bCs/>
                <w:szCs w:val="20"/>
                <w:lang w:val="nl-BE"/>
              </w:rPr>
            </w:pPr>
            <w:r w:rsidRPr="006F3A60">
              <w:rPr>
                <w:rFonts w:ascii="Trebuchet MS" w:hAnsi="Trebuchet MS" w:cs="Calibri"/>
                <w:b/>
                <w:bCs/>
                <w:szCs w:val="20"/>
                <w:lang w:val="nl-BE"/>
              </w:rPr>
              <w:t> </w:t>
            </w:r>
          </w:p>
        </w:tc>
      </w:tr>
      <w:tr w:rsidR="006F3A60" w:rsidRPr="006F3A60" w14:paraId="52D34747"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45A38472"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D1CD8B1"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26.300,00</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6B1B885"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45.788,30</w:t>
            </w:r>
          </w:p>
        </w:tc>
        <w:tc>
          <w:tcPr>
            <w:tcW w:w="1380" w:type="dxa"/>
            <w:tcBorders>
              <w:top w:val="single" w:sz="4" w:space="0" w:color="auto"/>
              <w:left w:val="nil"/>
              <w:bottom w:val="single" w:sz="4" w:space="0" w:color="auto"/>
              <w:right w:val="single" w:sz="8" w:space="0" w:color="auto"/>
            </w:tcBorders>
            <w:shd w:val="clear" w:color="auto" w:fill="auto"/>
            <w:noWrap/>
            <w:vAlign w:val="bottom"/>
            <w:hideMark/>
          </w:tcPr>
          <w:p w14:paraId="2B00A55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3.815,69</w:t>
            </w:r>
          </w:p>
        </w:tc>
      </w:tr>
      <w:tr w:rsidR="006F3A60" w:rsidRPr="006F3A60" w14:paraId="2262F6D0"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0E625EBD"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w:t>
            </w:r>
          </w:p>
        </w:tc>
        <w:tc>
          <w:tcPr>
            <w:tcW w:w="1300" w:type="dxa"/>
            <w:tcBorders>
              <w:top w:val="nil"/>
              <w:left w:val="nil"/>
              <w:bottom w:val="single" w:sz="4" w:space="0" w:color="auto"/>
              <w:right w:val="single" w:sz="4" w:space="0" w:color="auto"/>
            </w:tcBorders>
            <w:shd w:val="clear" w:color="auto" w:fill="auto"/>
            <w:noWrap/>
            <w:vAlign w:val="bottom"/>
            <w:hideMark/>
          </w:tcPr>
          <w:p w14:paraId="6ED93A5F"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27.050,00</w:t>
            </w:r>
          </w:p>
        </w:tc>
        <w:tc>
          <w:tcPr>
            <w:tcW w:w="1400" w:type="dxa"/>
            <w:tcBorders>
              <w:top w:val="nil"/>
              <w:left w:val="nil"/>
              <w:bottom w:val="single" w:sz="4" w:space="0" w:color="auto"/>
              <w:right w:val="single" w:sz="4" w:space="0" w:color="auto"/>
            </w:tcBorders>
            <w:shd w:val="clear" w:color="auto" w:fill="auto"/>
            <w:noWrap/>
            <w:vAlign w:val="bottom"/>
            <w:hideMark/>
          </w:tcPr>
          <w:p w14:paraId="1EA133D1"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47.094,05</w:t>
            </w:r>
          </w:p>
        </w:tc>
        <w:tc>
          <w:tcPr>
            <w:tcW w:w="1380" w:type="dxa"/>
            <w:tcBorders>
              <w:top w:val="nil"/>
              <w:left w:val="nil"/>
              <w:bottom w:val="single" w:sz="4" w:space="0" w:color="auto"/>
              <w:right w:val="single" w:sz="8" w:space="0" w:color="auto"/>
            </w:tcBorders>
            <w:shd w:val="clear" w:color="auto" w:fill="auto"/>
            <w:noWrap/>
            <w:vAlign w:val="bottom"/>
            <w:hideMark/>
          </w:tcPr>
          <w:p w14:paraId="294DA295"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3.924,50</w:t>
            </w:r>
          </w:p>
        </w:tc>
      </w:tr>
      <w:tr w:rsidR="006F3A60" w:rsidRPr="006F3A60" w14:paraId="0BFA9C07"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49A34462"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w:t>
            </w:r>
          </w:p>
        </w:tc>
        <w:tc>
          <w:tcPr>
            <w:tcW w:w="1300" w:type="dxa"/>
            <w:tcBorders>
              <w:top w:val="nil"/>
              <w:left w:val="nil"/>
              <w:bottom w:val="single" w:sz="4" w:space="0" w:color="auto"/>
              <w:right w:val="single" w:sz="4" w:space="0" w:color="auto"/>
            </w:tcBorders>
            <w:shd w:val="clear" w:color="auto" w:fill="auto"/>
            <w:noWrap/>
            <w:vAlign w:val="bottom"/>
            <w:hideMark/>
          </w:tcPr>
          <w:p w14:paraId="17832DA2"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27.800,00</w:t>
            </w:r>
          </w:p>
        </w:tc>
        <w:tc>
          <w:tcPr>
            <w:tcW w:w="1400" w:type="dxa"/>
            <w:tcBorders>
              <w:top w:val="nil"/>
              <w:left w:val="nil"/>
              <w:bottom w:val="single" w:sz="4" w:space="0" w:color="auto"/>
              <w:right w:val="single" w:sz="4" w:space="0" w:color="auto"/>
            </w:tcBorders>
            <w:shd w:val="clear" w:color="auto" w:fill="auto"/>
            <w:noWrap/>
            <w:vAlign w:val="bottom"/>
            <w:hideMark/>
          </w:tcPr>
          <w:p w14:paraId="1E7A6503"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48.399,80</w:t>
            </w:r>
          </w:p>
        </w:tc>
        <w:tc>
          <w:tcPr>
            <w:tcW w:w="1380" w:type="dxa"/>
            <w:tcBorders>
              <w:top w:val="nil"/>
              <w:left w:val="nil"/>
              <w:bottom w:val="single" w:sz="4" w:space="0" w:color="auto"/>
              <w:right w:val="single" w:sz="8" w:space="0" w:color="auto"/>
            </w:tcBorders>
            <w:shd w:val="clear" w:color="auto" w:fill="auto"/>
            <w:noWrap/>
            <w:vAlign w:val="bottom"/>
            <w:hideMark/>
          </w:tcPr>
          <w:p w14:paraId="5881F0A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4.033,32</w:t>
            </w:r>
          </w:p>
        </w:tc>
      </w:tr>
      <w:tr w:rsidR="006F3A60" w:rsidRPr="006F3A60" w14:paraId="6A235926"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28406C18"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w:t>
            </w:r>
          </w:p>
        </w:tc>
        <w:tc>
          <w:tcPr>
            <w:tcW w:w="1300" w:type="dxa"/>
            <w:tcBorders>
              <w:top w:val="nil"/>
              <w:left w:val="nil"/>
              <w:bottom w:val="single" w:sz="4" w:space="0" w:color="auto"/>
              <w:right w:val="single" w:sz="4" w:space="0" w:color="auto"/>
            </w:tcBorders>
            <w:shd w:val="clear" w:color="auto" w:fill="auto"/>
            <w:noWrap/>
            <w:vAlign w:val="bottom"/>
            <w:hideMark/>
          </w:tcPr>
          <w:p w14:paraId="4A7FAD5C"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28.550,00</w:t>
            </w:r>
          </w:p>
        </w:tc>
        <w:tc>
          <w:tcPr>
            <w:tcW w:w="1400" w:type="dxa"/>
            <w:tcBorders>
              <w:top w:val="nil"/>
              <w:left w:val="nil"/>
              <w:bottom w:val="single" w:sz="4" w:space="0" w:color="auto"/>
              <w:right w:val="single" w:sz="4" w:space="0" w:color="auto"/>
            </w:tcBorders>
            <w:shd w:val="clear" w:color="auto" w:fill="auto"/>
            <w:noWrap/>
            <w:vAlign w:val="bottom"/>
            <w:hideMark/>
          </w:tcPr>
          <w:p w14:paraId="1F2A77B1"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49.705,55</w:t>
            </w:r>
          </w:p>
        </w:tc>
        <w:tc>
          <w:tcPr>
            <w:tcW w:w="1380" w:type="dxa"/>
            <w:tcBorders>
              <w:top w:val="nil"/>
              <w:left w:val="nil"/>
              <w:bottom w:val="single" w:sz="4" w:space="0" w:color="auto"/>
              <w:right w:val="single" w:sz="8" w:space="0" w:color="auto"/>
            </w:tcBorders>
            <w:shd w:val="clear" w:color="auto" w:fill="auto"/>
            <w:noWrap/>
            <w:vAlign w:val="bottom"/>
            <w:hideMark/>
          </w:tcPr>
          <w:p w14:paraId="3B3E8FE7"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4.142,13</w:t>
            </w:r>
          </w:p>
        </w:tc>
      </w:tr>
      <w:tr w:rsidR="006F3A60" w:rsidRPr="006F3A60" w14:paraId="7E88D797"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691FE48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w:t>
            </w:r>
          </w:p>
        </w:tc>
        <w:tc>
          <w:tcPr>
            <w:tcW w:w="1300" w:type="dxa"/>
            <w:tcBorders>
              <w:top w:val="nil"/>
              <w:left w:val="nil"/>
              <w:bottom w:val="single" w:sz="4" w:space="0" w:color="auto"/>
              <w:right w:val="single" w:sz="4" w:space="0" w:color="auto"/>
            </w:tcBorders>
            <w:shd w:val="clear" w:color="auto" w:fill="auto"/>
            <w:noWrap/>
            <w:vAlign w:val="bottom"/>
            <w:hideMark/>
          </w:tcPr>
          <w:p w14:paraId="078F64E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28.550,00</w:t>
            </w:r>
          </w:p>
        </w:tc>
        <w:tc>
          <w:tcPr>
            <w:tcW w:w="1400" w:type="dxa"/>
            <w:tcBorders>
              <w:top w:val="nil"/>
              <w:left w:val="nil"/>
              <w:bottom w:val="single" w:sz="4" w:space="0" w:color="auto"/>
              <w:right w:val="single" w:sz="4" w:space="0" w:color="auto"/>
            </w:tcBorders>
            <w:shd w:val="clear" w:color="auto" w:fill="auto"/>
            <w:noWrap/>
            <w:vAlign w:val="bottom"/>
            <w:hideMark/>
          </w:tcPr>
          <w:p w14:paraId="231E41BE"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49.705,55</w:t>
            </w:r>
          </w:p>
        </w:tc>
        <w:tc>
          <w:tcPr>
            <w:tcW w:w="1380" w:type="dxa"/>
            <w:tcBorders>
              <w:top w:val="nil"/>
              <w:left w:val="nil"/>
              <w:bottom w:val="single" w:sz="4" w:space="0" w:color="auto"/>
              <w:right w:val="single" w:sz="8" w:space="0" w:color="auto"/>
            </w:tcBorders>
            <w:shd w:val="clear" w:color="auto" w:fill="auto"/>
            <w:noWrap/>
            <w:vAlign w:val="bottom"/>
            <w:hideMark/>
          </w:tcPr>
          <w:p w14:paraId="5ACCD15E"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4.142,13</w:t>
            </w:r>
          </w:p>
        </w:tc>
      </w:tr>
      <w:tr w:rsidR="006F3A60" w:rsidRPr="006F3A60" w14:paraId="1F26265F"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62C3B0E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w:t>
            </w:r>
          </w:p>
        </w:tc>
        <w:tc>
          <w:tcPr>
            <w:tcW w:w="1300" w:type="dxa"/>
            <w:tcBorders>
              <w:top w:val="nil"/>
              <w:left w:val="nil"/>
              <w:bottom w:val="single" w:sz="4" w:space="0" w:color="auto"/>
              <w:right w:val="single" w:sz="4" w:space="0" w:color="auto"/>
            </w:tcBorders>
            <w:shd w:val="clear" w:color="auto" w:fill="auto"/>
            <w:noWrap/>
            <w:vAlign w:val="bottom"/>
            <w:hideMark/>
          </w:tcPr>
          <w:p w14:paraId="0866108B"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28.550,00</w:t>
            </w:r>
          </w:p>
        </w:tc>
        <w:tc>
          <w:tcPr>
            <w:tcW w:w="1400" w:type="dxa"/>
            <w:tcBorders>
              <w:top w:val="nil"/>
              <w:left w:val="nil"/>
              <w:bottom w:val="single" w:sz="4" w:space="0" w:color="auto"/>
              <w:right w:val="single" w:sz="4" w:space="0" w:color="auto"/>
            </w:tcBorders>
            <w:shd w:val="clear" w:color="auto" w:fill="auto"/>
            <w:noWrap/>
            <w:vAlign w:val="bottom"/>
            <w:hideMark/>
          </w:tcPr>
          <w:p w14:paraId="4E9565AF"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49.705,55</w:t>
            </w:r>
          </w:p>
        </w:tc>
        <w:tc>
          <w:tcPr>
            <w:tcW w:w="1380" w:type="dxa"/>
            <w:tcBorders>
              <w:top w:val="nil"/>
              <w:left w:val="nil"/>
              <w:bottom w:val="single" w:sz="4" w:space="0" w:color="auto"/>
              <w:right w:val="single" w:sz="8" w:space="0" w:color="auto"/>
            </w:tcBorders>
            <w:shd w:val="clear" w:color="auto" w:fill="auto"/>
            <w:noWrap/>
            <w:vAlign w:val="bottom"/>
            <w:hideMark/>
          </w:tcPr>
          <w:p w14:paraId="546AC576"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4.142,13</w:t>
            </w:r>
          </w:p>
        </w:tc>
      </w:tr>
      <w:tr w:rsidR="006F3A60" w:rsidRPr="006F3A60" w14:paraId="680DB8A1"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159AD093"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w:t>
            </w:r>
          </w:p>
        </w:tc>
        <w:tc>
          <w:tcPr>
            <w:tcW w:w="1300" w:type="dxa"/>
            <w:tcBorders>
              <w:top w:val="nil"/>
              <w:left w:val="nil"/>
              <w:bottom w:val="single" w:sz="4" w:space="0" w:color="auto"/>
              <w:right w:val="single" w:sz="4" w:space="0" w:color="auto"/>
            </w:tcBorders>
            <w:shd w:val="clear" w:color="auto" w:fill="auto"/>
            <w:noWrap/>
            <w:vAlign w:val="bottom"/>
            <w:hideMark/>
          </w:tcPr>
          <w:p w14:paraId="6F404482"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30.000,00</w:t>
            </w:r>
          </w:p>
        </w:tc>
        <w:tc>
          <w:tcPr>
            <w:tcW w:w="1400" w:type="dxa"/>
            <w:tcBorders>
              <w:top w:val="nil"/>
              <w:left w:val="nil"/>
              <w:bottom w:val="single" w:sz="4" w:space="0" w:color="auto"/>
              <w:right w:val="single" w:sz="4" w:space="0" w:color="auto"/>
            </w:tcBorders>
            <w:shd w:val="clear" w:color="auto" w:fill="auto"/>
            <w:noWrap/>
            <w:vAlign w:val="bottom"/>
            <w:hideMark/>
          </w:tcPr>
          <w:p w14:paraId="0F911668"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52.230,00</w:t>
            </w:r>
          </w:p>
        </w:tc>
        <w:tc>
          <w:tcPr>
            <w:tcW w:w="1380" w:type="dxa"/>
            <w:tcBorders>
              <w:top w:val="nil"/>
              <w:left w:val="nil"/>
              <w:bottom w:val="single" w:sz="4" w:space="0" w:color="auto"/>
              <w:right w:val="single" w:sz="8" w:space="0" w:color="auto"/>
            </w:tcBorders>
            <w:shd w:val="clear" w:color="auto" w:fill="auto"/>
            <w:noWrap/>
            <w:vAlign w:val="bottom"/>
            <w:hideMark/>
          </w:tcPr>
          <w:p w14:paraId="4C154BE7"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4.352,50</w:t>
            </w:r>
          </w:p>
        </w:tc>
      </w:tr>
      <w:tr w:rsidR="006F3A60" w:rsidRPr="006F3A60" w14:paraId="2CA9FB0D"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7170DEE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7</w:t>
            </w:r>
          </w:p>
        </w:tc>
        <w:tc>
          <w:tcPr>
            <w:tcW w:w="1300" w:type="dxa"/>
            <w:tcBorders>
              <w:top w:val="nil"/>
              <w:left w:val="nil"/>
              <w:bottom w:val="single" w:sz="4" w:space="0" w:color="auto"/>
              <w:right w:val="single" w:sz="4" w:space="0" w:color="auto"/>
            </w:tcBorders>
            <w:shd w:val="clear" w:color="auto" w:fill="auto"/>
            <w:noWrap/>
            <w:vAlign w:val="bottom"/>
            <w:hideMark/>
          </w:tcPr>
          <w:p w14:paraId="12249C77"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30.000,00</w:t>
            </w:r>
          </w:p>
        </w:tc>
        <w:tc>
          <w:tcPr>
            <w:tcW w:w="1400" w:type="dxa"/>
            <w:tcBorders>
              <w:top w:val="nil"/>
              <w:left w:val="nil"/>
              <w:bottom w:val="single" w:sz="4" w:space="0" w:color="auto"/>
              <w:right w:val="single" w:sz="4" w:space="0" w:color="auto"/>
            </w:tcBorders>
            <w:shd w:val="clear" w:color="auto" w:fill="auto"/>
            <w:noWrap/>
            <w:vAlign w:val="bottom"/>
            <w:hideMark/>
          </w:tcPr>
          <w:p w14:paraId="2193329C"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52.230,00</w:t>
            </w:r>
          </w:p>
        </w:tc>
        <w:tc>
          <w:tcPr>
            <w:tcW w:w="1380" w:type="dxa"/>
            <w:tcBorders>
              <w:top w:val="nil"/>
              <w:left w:val="nil"/>
              <w:bottom w:val="single" w:sz="4" w:space="0" w:color="auto"/>
              <w:right w:val="single" w:sz="8" w:space="0" w:color="auto"/>
            </w:tcBorders>
            <w:shd w:val="clear" w:color="auto" w:fill="auto"/>
            <w:noWrap/>
            <w:vAlign w:val="bottom"/>
            <w:hideMark/>
          </w:tcPr>
          <w:p w14:paraId="2709590C"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4.352,50</w:t>
            </w:r>
          </w:p>
        </w:tc>
      </w:tr>
      <w:tr w:rsidR="006F3A60" w:rsidRPr="006F3A60" w14:paraId="2A163126"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1010E576"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8</w:t>
            </w:r>
          </w:p>
        </w:tc>
        <w:tc>
          <w:tcPr>
            <w:tcW w:w="1300" w:type="dxa"/>
            <w:tcBorders>
              <w:top w:val="nil"/>
              <w:left w:val="nil"/>
              <w:bottom w:val="single" w:sz="4" w:space="0" w:color="auto"/>
              <w:right w:val="single" w:sz="4" w:space="0" w:color="auto"/>
            </w:tcBorders>
            <w:shd w:val="clear" w:color="auto" w:fill="auto"/>
            <w:noWrap/>
            <w:vAlign w:val="bottom"/>
            <w:hideMark/>
          </w:tcPr>
          <w:p w14:paraId="733F9B22"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30.000,00</w:t>
            </w:r>
          </w:p>
        </w:tc>
        <w:tc>
          <w:tcPr>
            <w:tcW w:w="1400" w:type="dxa"/>
            <w:tcBorders>
              <w:top w:val="nil"/>
              <w:left w:val="nil"/>
              <w:bottom w:val="single" w:sz="4" w:space="0" w:color="auto"/>
              <w:right w:val="single" w:sz="4" w:space="0" w:color="auto"/>
            </w:tcBorders>
            <w:shd w:val="clear" w:color="auto" w:fill="auto"/>
            <w:noWrap/>
            <w:vAlign w:val="bottom"/>
            <w:hideMark/>
          </w:tcPr>
          <w:p w14:paraId="6A2F5B30"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52.230,00</w:t>
            </w:r>
          </w:p>
        </w:tc>
        <w:tc>
          <w:tcPr>
            <w:tcW w:w="1380" w:type="dxa"/>
            <w:tcBorders>
              <w:top w:val="nil"/>
              <w:left w:val="nil"/>
              <w:bottom w:val="single" w:sz="4" w:space="0" w:color="auto"/>
              <w:right w:val="single" w:sz="8" w:space="0" w:color="auto"/>
            </w:tcBorders>
            <w:shd w:val="clear" w:color="auto" w:fill="auto"/>
            <w:noWrap/>
            <w:vAlign w:val="bottom"/>
            <w:hideMark/>
          </w:tcPr>
          <w:p w14:paraId="35CA39BF"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4.352,50</w:t>
            </w:r>
          </w:p>
        </w:tc>
      </w:tr>
      <w:tr w:rsidR="006F3A60" w:rsidRPr="006F3A60" w14:paraId="4AD78A0D"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306853B3"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9</w:t>
            </w:r>
          </w:p>
        </w:tc>
        <w:tc>
          <w:tcPr>
            <w:tcW w:w="1300" w:type="dxa"/>
            <w:tcBorders>
              <w:top w:val="nil"/>
              <w:left w:val="nil"/>
              <w:bottom w:val="single" w:sz="4" w:space="0" w:color="auto"/>
              <w:right w:val="single" w:sz="4" w:space="0" w:color="auto"/>
            </w:tcBorders>
            <w:shd w:val="clear" w:color="auto" w:fill="auto"/>
            <w:noWrap/>
            <w:vAlign w:val="bottom"/>
            <w:hideMark/>
          </w:tcPr>
          <w:p w14:paraId="2D5FCC26"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31.500,00</w:t>
            </w:r>
          </w:p>
        </w:tc>
        <w:tc>
          <w:tcPr>
            <w:tcW w:w="1400" w:type="dxa"/>
            <w:tcBorders>
              <w:top w:val="nil"/>
              <w:left w:val="nil"/>
              <w:bottom w:val="single" w:sz="4" w:space="0" w:color="auto"/>
              <w:right w:val="single" w:sz="4" w:space="0" w:color="auto"/>
            </w:tcBorders>
            <w:shd w:val="clear" w:color="auto" w:fill="auto"/>
            <w:noWrap/>
            <w:vAlign w:val="bottom"/>
            <w:hideMark/>
          </w:tcPr>
          <w:p w14:paraId="4F27AAA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54.841,50</w:t>
            </w:r>
          </w:p>
        </w:tc>
        <w:tc>
          <w:tcPr>
            <w:tcW w:w="1380" w:type="dxa"/>
            <w:tcBorders>
              <w:top w:val="nil"/>
              <w:left w:val="nil"/>
              <w:bottom w:val="single" w:sz="4" w:space="0" w:color="auto"/>
              <w:right w:val="single" w:sz="8" w:space="0" w:color="auto"/>
            </w:tcBorders>
            <w:shd w:val="clear" w:color="auto" w:fill="auto"/>
            <w:noWrap/>
            <w:vAlign w:val="bottom"/>
            <w:hideMark/>
          </w:tcPr>
          <w:p w14:paraId="3FCA3171"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4.570,13</w:t>
            </w:r>
          </w:p>
        </w:tc>
      </w:tr>
      <w:tr w:rsidR="006F3A60" w:rsidRPr="006F3A60" w14:paraId="0EE59DAF"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49D7F1EF"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10</w:t>
            </w:r>
          </w:p>
        </w:tc>
        <w:tc>
          <w:tcPr>
            <w:tcW w:w="1300" w:type="dxa"/>
            <w:tcBorders>
              <w:top w:val="nil"/>
              <w:left w:val="nil"/>
              <w:bottom w:val="single" w:sz="4" w:space="0" w:color="auto"/>
              <w:right w:val="single" w:sz="4" w:space="0" w:color="auto"/>
            </w:tcBorders>
            <w:shd w:val="clear" w:color="auto" w:fill="auto"/>
            <w:noWrap/>
            <w:vAlign w:val="bottom"/>
            <w:hideMark/>
          </w:tcPr>
          <w:p w14:paraId="7C693629"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31.500,00</w:t>
            </w:r>
          </w:p>
        </w:tc>
        <w:tc>
          <w:tcPr>
            <w:tcW w:w="1400" w:type="dxa"/>
            <w:tcBorders>
              <w:top w:val="nil"/>
              <w:left w:val="nil"/>
              <w:bottom w:val="single" w:sz="4" w:space="0" w:color="auto"/>
              <w:right w:val="single" w:sz="4" w:space="0" w:color="auto"/>
            </w:tcBorders>
            <w:shd w:val="clear" w:color="auto" w:fill="auto"/>
            <w:noWrap/>
            <w:vAlign w:val="bottom"/>
            <w:hideMark/>
          </w:tcPr>
          <w:p w14:paraId="6B4FC90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54.841,50</w:t>
            </w:r>
          </w:p>
        </w:tc>
        <w:tc>
          <w:tcPr>
            <w:tcW w:w="1380" w:type="dxa"/>
            <w:tcBorders>
              <w:top w:val="nil"/>
              <w:left w:val="nil"/>
              <w:bottom w:val="single" w:sz="4" w:space="0" w:color="auto"/>
              <w:right w:val="single" w:sz="8" w:space="0" w:color="auto"/>
            </w:tcBorders>
            <w:shd w:val="clear" w:color="auto" w:fill="auto"/>
            <w:noWrap/>
            <w:vAlign w:val="bottom"/>
            <w:hideMark/>
          </w:tcPr>
          <w:p w14:paraId="6EDF7DAF"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4.570,13</w:t>
            </w:r>
          </w:p>
        </w:tc>
      </w:tr>
      <w:tr w:rsidR="006F3A60" w:rsidRPr="006F3A60" w14:paraId="4136DCF7"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19DF06D6"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11</w:t>
            </w:r>
          </w:p>
        </w:tc>
        <w:tc>
          <w:tcPr>
            <w:tcW w:w="1300" w:type="dxa"/>
            <w:tcBorders>
              <w:top w:val="nil"/>
              <w:left w:val="nil"/>
              <w:bottom w:val="single" w:sz="4" w:space="0" w:color="auto"/>
              <w:right w:val="single" w:sz="4" w:space="0" w:color="auto"/>
            </w:tcBorders>
            <w:shd w:val="clear" w:color="auto" w:fill="auto"/>
            <w:noWrap/>
            <w:vAlign w:val="bottom"/>
            <w:hideMark/>
          </w:tcPr>
          <w:p w14:paraId="1C16056E"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31.500,00</w:t>
            </w:r>
          </w:p>
        </w:tc>
        <w:tc>
          <w:tcPr>
            <w:tcW w:w="1400" w:type="dxa"/>
            <w:tcBorders>
              <w:top w:val="nil"/>
              <w:left w:val="nil"/>
              <w:bottom w:val="single" w:sz="4" w:space="0" w:color="auto"/>
              <w:right w:val="single" w:sz="4" w:space="0" w:color="auto"/>
            </w:tcBorders>
            <w:shd w:val="clear" w:color="auto" w:fill="auto"/>
            <w:noWrap/>
            <w:vAlign w:val="bottom"/>
            <w:hideMark/>
          </w:tcPr>
          <w:p w14:paraId="13DAFD98"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54.841,50</w:t>
            </w:r>
          </w:p>
        </w:tc>
        <w:tc>
          <w:tcPr>
            <w:tcW w:w="1380" w:type="dxa"/>
            <w:tcBorders>
              <w:top w:val="nil"/>
              <w:left w:val="nil"/>
              <w:bottom w:val="single" w:sz="4" w:space="0" w:color="auto"/>
              <w:right w:val="single" w:sz="8" w:space="0" w:color="auto"/>
            </w:tcBorders>
            <w:shd w:val="clear" w:color="auto" w:fill="auto"/>
            <w:noWrap/>
            <w:vAlign w:val="bottom"/>
            <w:hideMark/>
          </w:tcPr>
          <w:p w14:paraId="533F5F46"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4.570,13</w:t>
            </w:r>
          </w:p>
        </w:tc>
      </w:tr>
      <w:tr w:rsidR="006F3A60" w:rsidRPr="006F3A60" w14:paraId="01FC8569"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70C7D61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12</w:t>
            </w:r>
          </w:p>
        </w:tc>
        <w:tc>
          <w:tcPr>
            <w:tcW w:w="1300" w:type="dxa"/>
            <w:tcBorders>
              <w:top w:val="nil"/>
              <w:left w:val="nil"/>
              <w:bottom w:val="single" w:sz="4" w:space="0" w:color="auto"/>
              <w:right w:val="single" w:sz="4" w:space="0" w:color="auto"/>
            </w:tcBorders>
            <w:shd w:val="clear" w:color="auto" w:fill="auto"/>
            <w:noWrap/>
            <w:vAlign w:val="bottom"/>
            <w:hideMark/>
          </w:tcPr>
          <w:p w14:paraId="3D6CC21D"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33.000,00</w:t>
            </w:r>
          </w:p>
        </w:tc>
        <w:tc>
          <w:tcPr>
            <w:tcW w:w="1400" w:type="dxa"/>
            <w:tcBorders>
              <w:top w:val="nil"/>
              <w:left w:val="nil"/>
              <w:bottom w:val="single" w:sz="4" w:space="0" w:color="auto"/>
              <w:right w:val="single" w:sz="4" w:space="0" w:color="auto"/>
            </w:tcBorders>
            <w:shd w:val="clear" w:color="auto" w:fill="auto"/>
            <w:noWrap/>
            <w:vAlign w:val="bottom"/>
            <w:hideMark/>
          </w:tcPr>
          <w:p w14:paraId="105FAE53"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57.453,00</w:t>
            </w:r>
          </w:p>
        </w:tc>
        <w:tc>
          <w:tcPr>
            <w:tcW w:w="1380" w:type="dxa"/>
            <w:tcBorders>
              <w:top w:val="nil"/>
              <w:left w:val="nil"/>
              <w:bottom w:val="single" w:sz="4" w:space="0" w:color="auto"/>
              <w:right w:val="single" w:sz="8" w:space="0" w:color="auto"/>
            </w:tcBorders>
            <w:shd w:val="clear" w:color="auto" w:fill="auto"/>
            <w:noWrap/>
            <w:vAlign w:val="bottom"/>
            <w:hideMark/>
          </w:tcPr>
          <w:p w14:paraId="41AF6D2F"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4.787,75</w:t>
            </w:r>
          </w:p>
        </w:tc>
      </w:tr>
      <w:tr w:rsidR="006F3A60" w:rsidRPr="006F3A60" w14:paraId="26037DB8"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4F96BEBF"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13</w:t>
            </w:r>
          </w:p>
        </w:tc>
        <w:tc>
          <w:tcPr>
            <w:tcW w:w="1300" w:type="dxa"/>
            <w:tcBorders>
              <w:top w:val="nil"/>
              <w:left w:val="nil"/>
              <w:bottom w:val="single" w:sz="4" w:space="0" w:color="auto"/>
              <w:right w:val="single" w:sz="4" w:space="0" w:color="auto"/>
            </w:tcBorders>
            <w:shd w:val="clear" w:color="auto" w:fill="auto"/>
            <w:noWrap/>
            <w:vAlign w:val="bottom"/>
            <w:hideMark/>
          </w:tcPr>
          <w:p w14:paraId="652088AB"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33.000,00</w:t>
            </w:r>
          </w:p>
        </w:tc>
        <w:tc>
          <w:tcPr>
            <w:tcW w:w="1400" w:type="dxa"/>
            <w:tcBorders>
              <w:top w:val="nil"/>
              <w:left w:val="nil"/>
              <w:bottom w:val="single" w:sz="4" w:space="0" w:color="auto"/>
              <w:right w:val="single" w:sz="4" w:space="0" w:color="auto"/>
            </w:tcBorders>
            <w:shd w:val="clear" w:color="auto" w:fill="auto"/>
            <w:noWrap/>
            <w:vAlign w:val="bottom"/>
            <w:hideMark/>
          </w:tcPr>
          <w:p w14:paraId="2C27EC7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57.453,00</w:t>
            </w:r>
          </w:p>
        </w:tc>
        <w:tc>
          <w:tcPr>
            <w:tcW w:w="1380" w:type="dxa"/>
            <w:tcBorders>
              <w:top w:val="nil"/>
              <w:left w:val="nil"/>
              <w:bottom w:val="single" w:sz="4" w:space="0" w:color="auto"/>
              <w:right w:val="single" w:sz="8" w:space="0" w:color="auto"/>
            </w:tcBorders>
            <w:shd w:val="clear" w:color="auto" w:fill="auto"/>
            <w:noWrap/>
            <w:vAlign w:val="bottom"/>
            <w:hideMark/>
          </w:tcPr>
          <w:p w14:paraId="12A6D9F0"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4.787,75</w:t>
            </w:r>
          </w:p>
        </w:tc>
      </w:tr>
      <w:tr w:rsidR="006F3A60" w:rsidRPr="006F3A60" w14:paraId="23C99BB6"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6EFAB1C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14</w:t>
            </w:r>
          </w:p>
        </w:tc>
        <w:tc>
          <w:tcPr>
            <w:tcW w:w="1300" w:type="dxa"/>
            <w:tcBorders>
              <w:top w:val="nil"/>
              <w:left w:val="nil"/>
              <w:bottom w:val="single" w:sz="4" w:space="0" w:color="auto"/>
              <w:right w:val="single" w:sz="4" w:space="0" w:color="auto"/>
            </w:tcBorders>
            <w:shd w:val="clear" w:color="auto" w:fill="auto"/>
            <w:noWrap/>
            <w:vAlign w:val="bottom"/>
            <w:hideMark/>
          </w:tcPr>
          <w:p w14:paraId="22838A32"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33.000,00</w:t>
            </w:r>
          </w:p>
        </w:tc>
        <w:tc>
          <w:tcPr>
            <w:tcW w:w="1400" w:type="dxa"/>
            <w:tcBorders>
              <w:top w:val="nil"/>
              <w:left w:val="nil"/>
              <w:bottom w:val="single" w:sz="4" w:space="0" w:color="auto"/>
              <w:right w:val="single" w:sz="4" w:space="0" w:color="auto"/>
            </w:tcBorders>
            <w:shd w:val="clear" w:color="auto" w:fill="auto"/>
            <w:noWrap/>
            <w:vAlign w:val="bottom"/>
            <w:hideMark/>
          </w:tcPr>
          <w:p w14:paraId="2B5964B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57.453,00</w:t>
            </w:r>
          </w:p>
        </w:tc>
        <w:tc>
          <w:tcPr>
            <w:tcW w:w="1380" w:type="dxa"/>
            <w:tcBorders>
              <w:top w:val="nil"/>
              <w:left w:val="nil"/>
              <w:bottom w:val="single" w:sz="4" w:space="0" w:color="auto"/>
              <w:right w:val="single" w:sz="8" w:space="0" w:color="auto"/>
            </w:tcBorders>
            <w:shd w:val="clear" w:color="auto" w:fill="auto"/>
            <w:noWrap/>
            <w:vAlign w:val="bottom"/>
            <w:hideMark/>
          </w:tcPr>
          <w:p w14:paraId="1F79EEC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4.787,75</w:t>
            </w:r>
          </w:p>
        </w:tc>
      </w:tr>
      <w:tr w:rsidR="006F3A60" w:rsidRPr="006F3A60" w14:paraId="6909BF54"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08676C0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15</w:t>
            </w:r>
          </w:p>
        </w:tc>
        <w:tc>
          <w:tcPr>
            <w:tcW w:w="1300" w:type="dxa"/>
            <w:tcBorders>
              <w:top w:val="nil"/>
              <w:left w:val="nil"/>
              <w:bottom w:val="single" w:sz="4" w:space="0" w:color="auto"/>
              <w:right w:val="single" w:sz="4" w:space="0" w:color="auto"/>
            </w:tcBorders>
            <w:shd w:val="clear" w:color="auto" w:fill="auto"/>
            <w:noWrap/>
            <w:vAlign w:val="bottom"/>
            <w:hideMark/>
          </w:tcPr>
          <w:p w14:paraId="02A863B9"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34.500,00</w:t>
            </w:r>
          </w:p>
        </w:tc>
        <w:tc>
          <w:tcPr>
            <w:tcW w:w="1400" w:type="dxa"/>
            <w:tcBorders>
              <w:top w:val="nil"/>
              <w:left w:val="nil"/>
              <w:bottom w:val="single" w:sz="4" w:space="0" w:color="auto"/>
              <w:right w:val="single" w:sz="4" w:space="0" w:color="auto"/>
            </w:tcBorders>
            <w:shd w:val="clear" w:color="auto" w:fill="auto"/>
            <w:noWrap/>
            <w:vAlign w:val="bottom"/>
            <w:hideMark/>
          </w:tcPr>
          <w:p w14:paraId="11066A81"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60.064,50</w:t>
            </w:r>
          </w:p>
        </w:tc>
        <w:tc>
          <w:tcPr>
            <w:tcW w:w="1380" w:type="dxa"/>
            <w:tcBorders>
              <w:top w:val="nil"/>
              <w:left w:val="nil"/>
              <w:bottom w:val="single" w:sz="4" w:space="0" w:color="auto"/>
              <w:right w:val="single" w:sz="8" w:space="0" w:color="auto"/>
            </w:tcBorders>
            <w:shd w:val="clear" w:color="auto" w:fill="auto"/>
            <w:noWrap/>
            <w:vAlign w:val="bottom"/>
            <w:hideMark/>
          </w:tcPr>
          <w:p w14:paraId="3E30967B"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5.005,38</w:t>
            </w:r>
          </w:p>
        </w:tc>
      </w:tr>
      <w:tr w:rsidR="006F3A60" w:rsidRPr="006F3A60" w14:paraId="17EE100B"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35FDE0C5"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lastRenderedPageBreak/>
              <w:t>16</w:t>
            </w:r>
          </w:p>
        </w:tc>
        <w:tc>
          <w:tcPr>
            <w:tcW w:w="1300" w:type="dxa"/>
            <w:tcBorders>
              <w:top w:val="nil"/>
              <w:left w:val="nil"/>
              <w:bottom w:val="single" w:sz="4" w:space="0" w:color="auto"/>
              <w:right w:val="single" w:sz="4" w:space="0" w:color="auto"/>
            </w:tcBorders>
            <w:shd w:val="clear" w:color="auto" w:fill="auto"/>
            <w:noWrap/>
            <w:vAlign w:val="bottom"/>
            <w:hideMark/>
          </w:tcPr>
          <w:p w14:paraId="67A4A49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34.500,00</w:t>
            </w:r>
          </w:p>
        </w:tc>
        <w:tc>
          <w:tcPr>
            <w:tcW w:w="1400" w:type="dxa"/>
            <w:tcBorders>
              <w:top w:val="nil"/>
              <w:left w:val="nil"/>
              <w:bottom w:val="single" w:sz="4" w:space="0" w:color="auto"/>
              <w:right w:val="single" w:sz="4" w:space="0" w:color="auto"/>
            </w:tcBorders>
            <w:shd w:val="clear" w:color="auto" w:fill="auto"/>
            <w:noWrap/>
            <w:vAlign w:val="bottom"/>
            <w:hideMark/>
          </w:tcPr>
          <w:p w14:paraId="324AB8C1"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60.064,50</w:t>
            </w:r>
          </w:p>
        </w:tc>
        <w:tc>
          <w:tcPr>
            <w:tcW w:w="1380" w:type="dxa"/>
            <w:tcBorders>
              <w:top w:val="nil"/>
              <w:left w:val="nil"/>
              <w:bottom w:val="single" w:sz="4" w:space="0" w:color="auto"/>
              <w:right w:val="single" w:sz="8" w:space="0" w:color="auto"/>
            </w:tcBorders>
            <w:shd w:val="clear" w:color="auto" w:fill="auto"/>
            <w:noWrap/>
            <w:vAlign w:val="bottom"/>
            <w:hideMark/>
          </w:tcPr>
          <w:p w14:paraId="779E88AB"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5.005,38</w:t>
            </w:r>
          </w:p>
        </w:tc>
      </w:tr>
      <w:tr w:rsidR="006F3A60" w:rsidRPr="006F3A60" w14:paraId="3CA737F2"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22EA3CA8"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17</w:t>
            </w:r>
          </w:p>
        </w:tc>
        <w:tc>
          <w:tcPr>
            <w:tcW w:w="1300" w:type="dxa"/>
            <w:tcBorders>
              <w:top w:val="nil"/>
              <w:left w:val="nil"/>
              <w:bottom w:val="single" w:sz="4" w:space="0" w:color="auto"/>
              <w:right w:val="single" w:sz="4" w:space="0" w:color="auto"/>
            </w:tcBorders>
            <w:shd w:val="clear" w:color="auto" w:fill="auto"/>
            <w:noWrap/>
            <w:vAlign w:val="bottom"/>
            <w:hideMark/>
          </w:tcPr>
          <w:p w14:paraId="0F25B786"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34.500,00</w:t>
            </w:r>
          </w:p>
        </w:tc>
        <w:tc>
          <w:tcPr>
            <w:tcW w:w="1400" w:type="dxa"/>
            <w:tcBorders>
              <w:top w:val="nil"/>
              <w:left w:val="nil"/>
              <w:bottom w:val="single" w:sz="4" w:space="0" w:color="auto"/>
              <w:right w:val="single" w:sz="4" w:space="0" w:color="auto"/>
            </w:tcBorders>
            <w:shd w:val="clear" w:color="auto" w:fill="auto"/>
            <w:noWrap/>
            <w:vAlign w:val="bottom"/>
            <w:hideMark/>
          </w:tcPr>
          <w:p w14:paraId="34FE55E3"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60.064,50</w:t>
            </w:r>
          </w:p>
        </w:tc>
        <w:tc>
          <w:tcPr>
            <w:tcW w:w="1380" w:type="dxa"/>
            <w:tcBorders>
              <w:top w:val="nil"/>
              <w:left w:val="nil"/>
              <w:bottom w:val="single" w:sz="4" w:space="0" w:color="auto"/>
              <w:right w:val="single" w:sz="8" w:space="0" w:color="auto"/>
            </w:tcBorders>
            <w:shd w:val="clear" w:color="auto" w:fill="auto"/>
            <w:noWrap/>
            <w:vAlign w:val="bottom"/>
            <w:hideMark/>
          </w:tcPr>
          <w:p w14:paraId="1C31C6E0"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5.005,38</w:t>
            </w:r>
          </w:p>
        </w:tc>
      </w:tr>
      <w:tr w:rsidR="006F3A60" w:rsidRPr="006F3A60" w14:paraId="611A505A"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761A1E12"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18</w:t>
            </w:r>
          </w:p>
        </w:tc>
        <w:tc>
          <w:tcPr>
            <w:tcW w:w="1300" w:type="dxa"/>
            <w:tcBorders>
              <w:top w:val="nil"/>
              <w:left w:val="nil"/>
              <w:bottom w:val="single" w:sz="4" w:space="0" w:color="auto"/>
              <w:right w:val="single" w:sz="4" w:space="0" w:color="auto"/>
            </w:tcBorders>
            <w:shd w:val="clear" w:color="auto" w:fill="auto"/>
            <w:noWrap/>
            <w:vAlign w:val="bottom"/>
            <w:hideMark/>
          </w:tcPr>
          <w:p w14:paraId="63008C9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35.950,00</w:t>
            </w:r>
          </w:p>
        </w:tc>
        <w:tc>
          <w:tcPr>
            <w:tcW w:w="1400" w:type="dxa"/>
            <w:tcBorders>
              <w:top w:val="nil"/>
              <w:left w:val="nil"/>
              <w:bottom w:val="single" w:sz="4" w:space="0" w:color="auto"/>
              <w:right w:val="single" w:sz="4" w:space="0" w:color="auto"/>
            </w:tcBorders>
            <w:shd w:val="clear" w:color="auto" w:fill="auto"/>
            <w:noWrap/>
            <w:vAlign w:val="bottom"/>
            <w:hideMark/>
          </w:tcPr>
          <w:p w14:paraId="271ED7B9"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62.588,95</w:t>
            </w:r>
          </w:p>
        </w:tc>
        <w:tc>
          <w:tcPr>
            <w:tcW w:w="1380" w:type="dxa"/>
            <w:tcBorders>
              <w:top w:val="nil"/>
              <w:left w:val="nil"/>
              <w:bottom w:val="single" w:sz="4" w:space="0" w:color="auto"/>
              <w:right w:val="single" w:sz="8" w:space="0" w:color="auto"/>
            </w:tcBorders>
            <w:shd w:val="clear" w:color="auto" w:fill="auto"/>
            <w:noWrap/>
            <w:vAlign w:val="bottom"/>
            <w:hideMark/>
          </w:tcPr>
          <w:p w14:paraId="65469DA3"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5.215,75</w:t>
            </w:r>
          </w:p>
        </w:tc>
      </w:tr>
      <w:tr w:rsidR="006F3A60" w:rsidRPr="006F3A60" w14:paraId="2E9F65AB"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49897A3D"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19</w:t>
            </w:r>
          </w:p>
        </w:tc>
        <w:tc>
          <w:tcPr>
            <w:tcW w:w="1300" w:type="dxa"/>
            <w:tcBorders>
              <w:top w:val="nil"/>
              <w:left w:val="nil"/>
              <w:bottom w:val="single" w:sz="4" w:space="0" w:color="auto"/>
              <w:right w:val="single" w:sz="4" w:space="0" w:color="auto"/>
            </w:tcBorders>
            <w:shd w:val="clear" w:color="auto" w:fill="auto"/>
            <w:noWrap/>
            <w:vAlign w:val="bottom"/>
            <w:hideMark/>
          </w:tcPr>
          <w:p w14:paraId="3A23656E"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35.950,00</w:t>
            </w:r>
          </w:p>
        </w:tc>
        <w:tc>
          <w:tcPr>
            <w:tcW w:w="1400" w:type="dxa"/>
            <w:tcBorders>
              <w:top w:val="nil"/>
              <w:left w:val="nil"/>
              <w:bottom w:val="single" w:sz="4" w:space="0" w:color="auto"/>
              <w:right w:val="single" w:sz="4" w:space="0" w:color="auto"/>
            </w:tcBorders>
            <w:shd w:val="clear" w:color="auto" w:fill="auto"/>
            <w:noWrap/>
            <w:vAlign w:val="bottom"/>
            <w:hideMark/>
          </w:tcPr>
          <w:p w14:paraId="7AF6FCAE"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62.588,95</w:t>
            </w:r>
          </w:p>
        </w:tc>
        <w:tc>
          <w:tcPr>
            <w:tcW w:w="1380" w:type="dxa"/>
            <w:tcBorders>
              <w:top w:val="nil"/>
              <w:left w:val="nil"/>
              <w:bottom w:val="single" w:sz="4" w:space="0" w:color="auto"/>
              <w:right w:val="single" w:sz="8" w:space="0" w:color="auto"/>
            </w:tcBorders>
            <w:shd w:val="clear" w:color="auto" w:fill="auto"/>
            <w:noWrap/>
            <w:vAlign w:val="bottom"/>
            <w:hideMark/>
          </w:tcPr>
          <w:p w14:paraId="7048A99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5.215,75</w:t>
            </w:r>
          </w:p>
        </w:tc>
      </w:tr>
      <w:tr w:rsidR="006F3A60" w:rsidRPr="006F3A60" w14:paraId="208FE8E2"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340C1A2D"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20</w:t>
            </w:r>
          </w:p>
        </w:tc>
        <w:tc>
          <w:tcPr>
            <w:tcW w:w="1300" w:type="dxa"/>
            <w:tcBorders>
              <w:top w:val="nil"/>
              <w:left w:val="nil"/>
              <w:bottom w:val="single" w:sz="4" w:space="0" w:color="auto"/>
              <w:right w:val="single" w:sz="4" w:space="0" w:color="auto"/>
            </w:tcBorders>
            <w:shd w:val="clear" w:color="auto" w:fill="auto"/>
            <w:noWrap/>
            <w:vAlign w:val="bottom"/>
            <w:hideMark/>
          </w:tcPr>
          <w:p w14:paraId="4F550E02"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35.950,00</w:t>
            </w:r>
          </w:p>
        </w:tc>
        <w:tc>
          <w:tcPr>
            <w:tcW w:w="1400" w:type="dxa"/>
            <w:tcBorders>
              <w:top w:val="nil"/>
              <w:left w:val="nil"/>
              <w:bottom w:val="single" w:sz="4" w:space="0" w:color="auto"/>
              <w:right w:val="single" w:sz="4" w:space="0" w:color="auto"/>
            </w:tcBorders>
            <w:shd w:val="clear" w:color="auto" w:fill="auto"/>
            <w:noWrap/>
            <w:vAlign w:val="bottom"/>
            <w:hideMark/>
          </w:tcPr>
          <w:p w14:paraId="0D073E8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62.588,95</w:t>
            </w:r>
          </w:p>
        </w:tc>
        <w:tc>
          <w:tcPr>
            <w:tcW w:w="1380" w:type="dxa"/>
            <w:tcBorders>
              <w:top w:val="nil"/>
              <w:left w:val="nil"/>
              <w:bottom w:val="single" w:sz="4" w:space="0" w:color="auto"/>
              <w:right w:val="single" w:sz="8" w:space="0" w:color="auto"/>
            </w:tcBorders>
            <w:shd w:val="clear" w:color="auto" w:fill="auto"/>
            <w:noWrap/>
            <w:vAlign w:val="bottom"/>
            <w:hideMark/>
          </w:tcPr>
          <w:p w14:paraId="69F614FC"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5.215,75</w:t>
            </w:r>
          </w:p>
        </w:tc>
      </w:tr>
      <w:tr w:rsidR="006F3A60" w:rsidRPr="006F3A60" w14:paraId="4850744D"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4BE5D7B4"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21</w:t>
            </w:r>
          </w:p>
        </w:tc>
        <w:tc>
          <w:tcPr>
            <w:tcW w:w="1300" w:type="dxa"/>
            <w:tcBorders>
              <w:top w:val="nil"/>
              <w:left w:val="nil"/>
              <w:bottom w:val="single" w:sz="4" w:space="0" w:color="auto"/>
              <w:right w:val="single" w:sz="4" w:space="0" w:color="auto"/>
            </w:tcBorders>
            <w:shd w:val="clear" w:color="auto" w:fill="auto"/>
            <w:noWrap/>
            <w:vAlign w:val="bottom"/>
            <w:hideMark/>
          </w:tcPr>
          <w:p w14:paraId="4B90F7AC"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37.200,00</w:t>
            </w:r>
          </w:p>
        </w:tc>
        <w:tc>
          <w:tcPr>
            <w:tcW w:w="1400" w:type="dxa"/>
            <w:tcBorders>
              <w:top w:val="nil"/>
              <w:left w:val="nil"/>
              <w:bottom w:val="single" w:sz="4" w:space="0" w:color="auto"/>
              <w:right w:val="single" w:sz="4" w:space="0" w:color="auto"/>
            </w:tcBorders>
            <w:shd w:val="clear" w:color="auto" w:fill="auto"/>
            <w:noWrap/>
            <w:vAlign w:val="bottom"/>
            <w:hideMark/>
          </w:tcPr>
          <w:p w14:paraId="137A4ED0"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64.765,20</w:t>
            </w:r>
          </w:p>
        </w:tc>
        <w:tc>
          <w:tcPr>
            <w:tcW w:w="1380" w:type="dxa"/>
            <w:tcBorders>
              <w:top w:val="nil"/>
              <w:left w:val="nil"/>
              <w:bottom w:val="single" w:sz="4" w:space="0" w:color="auto"/>
              <w:right w:val="single" w:sz="8" w:space="0" w:color="auto"/>
            </w:tcBorders>
            <w:shd w:val="clear" w:color="auto" w:fill="auto"/>
            <w:noWrap/>
            <w:vAlign w:val="bottom"/>
            <w:hideMark/>
          </w:tcPr>
          <w:p w14:paraId="562E466C"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5.397,10</w:t>
            </w:r>
          </w:p>
        </w:tc>
      </w:tr>
      <w:tr w:rsidR="006F3A60" w:rsidRPr="006F3A60" w14:paraId="326E7A0F"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518A8A5C"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22</w:t>
            </w:r>
          </w:p>
        </w:tc>
        <w:tc>
          <w:tcPr>
            <w:tcW w:w="1300" w:type="dxa"/>
            <w:tcBorders>
              <w:top w:val="nil"/>
              <w:left w:val="nil"/>
              <w:bottom w:val="single" w:sz="4" w:space="0" w:color="auto"/>
              <w:right w:val="single" w:sz="4" w:space="0" w:color="auto"/>
            </w:tcBorders>
            <w:shd w:val="clear" w:color="auto" w:fill="auto"/>
            <w:noWrap/>
            <w:vAlign w:val="bottom"/>
            <w:hideMark/>
          </w:tcPr>
          <w:p w14:paraId="4AEAC3D6"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37.200,00</w:t>
            </w:r>
          </w:p>
        </w:tc>
        <w:tc>
          <w:tcPr>
            <w:tcW w:w="1400" w:type="dxa"/>
            <w:tcBorders>
              <w:top w:val="nil"/>
              <w:left w:val="nil"/>
              <w:bottom w:val="single" w:sz="4" w:space="0" w:color="auto"/>
              <w:right w:val="single" w:sz="4" w:space="0" w:color="auto"/>
            </w:tcBorders>
            <w:shd w:val="clear" w:color="auto" w:fill="auto"/>
            <w:noWrap/>
            <w:vAlign w:val="bottom"/>
            <w:hideMark/>
          </w:tcPr>
          <w:p w14:paraId="2B67CF78"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64.765,20</w:t>
            </w:r>
          </w:p>
        </w:tc>
        <w:tc>
          <w:tcPr>
            <w:tcW w:w="1380" w:type="dxa"/>
            <w:tcBorders>
              <w:top w:val="nil"/>
              <w:left w:val="nil"/>
              <w:bottom w:val="single" w:sz="4" w:space="0" w:color="auto"/>
              <w:right w:val="single" w:sz="8" w:space="0" w:color="auto"/>
            </w:tcBorders>
            <w:shd w:val="clear" w:color="auto" w:fill="auto"/>
            <w:noWrap/>
            <w:vAlign w:val="bottom"/>
            <w:hideMark/>
          </w:tcPr>
          <w:p w14:paraId="488F098E"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5.397,10</w:t>
            </w:r>
          </w:p>
        </w:tc>
      </w:tr>
      <w:tr w:rsidR="006F3A60" w:rsidRPr="006F3A60" w14:paraId="04874D7B" w14:textId="77777777" w:rsidTr="006F3A60">
        <w:trPr>
          <w:trHeight w:val="320"/>
        </w:trPr>
        <w:tc>
          <w:tcPr>
            <w:tcW w:w="1300" w:type="dxa"/>
            <w:tcBorders>
              <w:top w:val="nil"/>
              <w:left w:val="single" w:sz="8" w:space="0" w:color="auto"/>
              <w:bottom w:val="single" w:sz="4" w:space="0" w:color="auto"/>
              <w:right w:val="single" w:sz="8" w:space="0" w:color="auto"/>
            </w:tcBorders>
            <w:shd w:val="clear" w:color="auto" w:fill="auto"/>
            <w:noWrap/>
            <w:vAlign w:val="bottom"/>
            <w:hideMark/>
          </w:tcPr>
          <w:p w14:paraId="534D5363"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23</w:t>
            </w:r>
          </w:p>
        </w:tc>
        <w:tc>
          <w:tcPr>
            <w:tcW w:w="1300" w:type="dxa"/>
            <w:tcBorders>
              <w:top w:val="nil"/>
              <w:left w:val="nil"/>
              <w:bottom w:val="single" w:sz="4" w:space="0" w:color="auto"/>
              <w:right w:val="single" w:sz="4" w:space="0" w:color="auto"/>
            </w:tcBorders>
            <w:shd w:val="clear" w:color="auto" w:fill="auto"/>
            <w:noWrap/>
            <w:vAlign w:val="bottom"/>
            <w:hideMark/>
          </w:tcPr>
          <w:p w14:paraId="5884D0CF"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37.200,00</w:t>
            </w:r>
          </w:p>
        </w:tc>
        <w:tc>
          <w:tcPr>
            <w:tcW w:w="1400" w:type="dxa"/>
            <w:tcBorders>
              <w:top w:val="nil"/>
              <w:left w:val="nil"/>
              <w:bottom w:val="single" w:sz="4" w:space="0" w:color="auto"/>
              <w:right w:val="single" w:sz="4" w:space="0" w:color="auto"/>
            </w:tcBorders>
            <w:shd w:val="clear" w:color="auto" w:fill="auto"/>
            <w:noWrap/>
            <w:vAlign w:val="bottom"/>
            <w:hideMark/>
          </w:tcPr>
          <w:p w14:paraId="7A4B78D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64.765,20</w:t>
            </w:r>
          </w:p>
        </w:tc>
        <w:tc>
          <w:tcPr>
            <w:tcW w:w="1380" w:type="dxa"/>
            <w:tcBorders>
              <w:top w:val="nil"/>
              <w:left w:val="nil"/>
              <w:bottom w:val="single" w:sz="4" w:space="0" w:color="auto"/>
              <w:right w:val="single" w:sz="8" w:space="0" w:color="auto"/>
            </w:tcBorders>
            <w:shd w:val="clear" w:color="auto" w:fill="auto"/>
            <w:noWrap/>
            <w:vAlign w:val="bottom"/>
            <w:hideMark/>
          </w:tcPr>
          <w:p w14:paraId="3C68335D"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5.397,10</w:t>
            </w:r>
          </w:p>
        </w:tc>
      </w:tr>
      <w:tr w:rsidR="006F3A60" w:rsidRPr="006F3A60" w14:paraId="79D5DECC" w14:textId="77777777" w:rsidTr="006F3A60">
        <w:trPr>
          <w:trHeight w:val="340"/>
        </w:trPr>
        <w:tc>
          <w:tcPr>
            <w:tcW w:w="1300" w:type="dxa"/>
            <w:tcBorders>
              <w:top w:val="nil"/>
              <w:left w:val="single" w:sz="8" w:space="0" w:color="auto"/>
              <w:bottom w:val="single" w:sz="8" w:space="0" w:color="auto"/>
              <w:right w:val="single" w:sz="8" w:space="0" w:color="auto"/>
            </w:tcBorders>
            <w:shd w:val="clear" w:color="auto" w:fill="auto"/>
            <w:noWrap/>
            <w:vAlign w:val="bottom"/>
            <w:hideMark/>
          </w:tcPr>
          <w:p w14:paraId="55B4213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24</w:t>
            </w:r>
          </w:p>
        </w:tc>
        <w:tc>
          <w:tcPr>
            <w:tcW w:w="1300" w:type="dxa"/>
            <w:tcBorders>
              <w:top w:val="nil"/>
              <w:left w:val="nil"/>
              <w:bottom w:val="single" w:sz="8" w:space="0" w:color="auto"/>
              <w:right w:val="single" w:sz="4" w:space="0" w:color="auto"/>
            </w:tcBorders>
            <w:shd w:val="clear" w:color="auto" w:fill="auto"/>
            <w:noWrap/>
            <w:vAlign w:val="bottom"/>
            <w:hideMark/>
          </w:tcPr>
          <w:p w14:paraId="7A6B9B16"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38.450,00</w:t>
            </w:r>
          </w:p>
        </w:tc>
        <w:tc>
          <w:tcPr>
            <w:tcW w:w="1400" w:type="dxa"/>
            <w:tcBorders>
              <w:top w:val="nil"/>
              <w:left w:val="nil"/>
              <w:bottom w:val="single" w:sz="8" w:space="0" w:color="auto"/>
              <w:right w:val="single" w:sz="4" w:space="0" w:color="auto"/>
            </w:tcBorders>
            <w:shd w:val="clear" w:color="auto" w:fill="auto"/>
            <w:noWrap/>
            <w:vAlign w:val="bottom"/>
            <w:hideMark/>
          </w:tcPr>
          <w:p w14:paraId="0D29A636"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66.941,45</w:t>
            </w:r>
          </w:p>
        </w:tc>
        <w:tc>
          <w:tcPr>
            <w:tcW w:w="1380" w:type="dxa"/>
            <w:tcBorders>
              <w:top w:val="nil"/>
              <w:left w:val="nil"/>
              <w:bottom w:val="single" w:sz="8" w:space="0" w:color="auto"/>
              <w:right w:val="single" w:sz="8" w:space="0" w:color="auto"/>
            </w:tcBorders>
            <w:shd w:val="clear" w:color="auto" w:fill="auto"/>
            <w:noWrap/>
            <w:vAlign w:val="bottom"/>
            <w:hideMark/>
          </w:tcPr>
          <w:p w14:paraId="11DA2BFA" w14:textId="77777777" w:rsidR="006F3A60" w:rsidRPr="006F3A60" w:rsidRDefault="006F3A60" w:rsidP="006F3A60">
            <w:pPr>
              <w:spacing w:line="240" w:lineRule="auto"/>
              <w:jc w:val="right"/>
              <w:rPr>
                <w:rFonts w:ascii="Trebuchet MS" w:hAnsi="Trebuchet MS" w:cs="Calibri"/>
                <w:szCs w:val="20"/>
                <w:lang w:val="nl-BE"/>
              </w:rPr>
            </w:pPr>
            <w:r w:rsidRPr="006F3A60">
              <w:rPr>
                <w:rFonts w:ascii="Trebuchet MS" w:hAnsi="Trebuchet MS" w:cs="Calibri"/>
                <w:szCs w:val="20"/>
                <w:lang w:val="nl-BE"/>
              </w:rPr>
              <w:t>5.578,45</w:t>
            </w:r>
          </w:p>
        </w:tc>
      </w:tr>
    </w:tbl>
    <w:p w14:paraId="362260AE" w14:textId="77777777" w:rsidR="0098717B" w:rsidRDefault="0098717B" w:rsidP="00846799">
      <w:pPr>
        <w:jc w:val="both"/>
        <w:rPr>
          <w:rFonts w:ascii="Trebuchet MS" w:hAnsi="Trebuchet MS"/>
          <w:szCs w:val="20"/>
        </w:rPr>
      </w:pPr>
    </w:p>
    <w:p w14:paraId="1259E175" w14:textId="17586B8B" w:rsidR="006F3A60" w:rsidRDefault="000F3EB9" w:rsidP="00846799">
      <w:pPr>
        <w:jc w:val="both"/>
        <w:rPr>
          <w:rFonts w:ascii="Trebuchet MS" w:hAnsi="Trebuchet MS"/>
          <w:szCs w:val="20"/>
        </w:rPr>
      </w:pPr>
      <w:r>
        <w:rPr>
          <w:rFonts w:ascii="Trebuchet MS" w:hAnsi="Trebuchet MS"/>
          <w:szCs w:val="20"/>
        </w:rPr>
        <w:t xml:space="preserve">Art. 114 rechtspositieregeling IGS </w:t>
      </w:r>
      <w:proofErr w:type="spellStart"/>
      <w:r>
        <w:rPr>
          <w:rFonts w:ascii="Trebuchet MS" w:hAnsi="Trebuchet MS"/>
          <w:szCs w:val="20"/>
        </w:rPr>
        <w:t>Westlede</w:t>
      </w:r>
      <w:proofErr w:type="spellEnd"/>
      <w:r>
        <w:rPr>
          <w:rFonts w:ascii="Trebuchet MS" w:hAnsi="Trebuchet MS"/>
          <w:szCs w:val="20"/>
        </w:rPr>
        <w:t>:</w:t>
      </w:r>
    </w:p>
    <w:p w14:paraId="5FDB1C97" w14:textId="73E4C869" w:rsidR="000F3EB9" w:rsidRDefault="000F3EB9" w:rsidP="00846799">
      <w:pPr>
        <w:jc w:val="both"/>
        <w:rPr>
          <w:rFonts w:ascii="Trebuchet MS" w:hAnsi="Trebuchet MS"/>
          <w:szCs w:val="20"/>
        </w:rPr>
      </w:pPr>
    </w:p>
    <w:p w14:paraId="2AE95224" w14:textId="16917654" w:rsidR="000F3EB9" w:rsidRPr="008E131A" w:rsidRDefault="000F3EB9" w:rsidP="00846799">
      <w:pPr>
        <w:jc w:val="both"/>
        <w:rPr>
          <w:rFonts w:ascii="Trebuchet MS" w:hAnsi="Trebuchet MS"/>
          <w:i/>
          <w:iCs/>
          <w:szCs w:val="20"/>
        </w:rPr>
      </w:pPr>
      <w:r w:rsidRPr="008E131A">
        <w:rPr>
          <w:rFonts w:ascii="Trebuchet MS" w:hAnsi="Trebuchet MS"/>
          <w:i/>
          <w:iCs/>
          <w:szCs w:val="20"/>
        </w:rPr>
        <w:t>“Aan het personeelslid met beroepservaring in de privésector wordt graadanciënniteit, niveau-anciënniteit en dienstanciënniteit met een maximum van 10 jaar toegekend als die beroepservaring relevant is voor de functie waarin het personeelslid wordt aangesteld.”</w:t>
      </w:r>
    </w:p>
    <w:p w14:paraId="55329BB1" w14:textId="118BB523" w:rsidR="000F3EB9" w:rsidRDefault="000F3EB9" w:rsidP="00846799">
      <w:pPr>
        <w:jc w:val="both"/>
        <w:rPr>
          <w:rFonts w:ascii="Trebuchet MS" w:hAnsi="Trebuchet MS"/>
          <w:szCs w:val="20"/>
        </w:rPr>
      </w:pPr>
    </w:p>
    <w:p w14:paraId="37B0BF68" w14:textId="74B21EEA" w:rsidR="000F3EB9" w:rsidRPr="0098717B" w:rsidRDefault="000F3EB9" w:rsidP="00846799">
      <w:pPr>
        <w:jc w:val="both"/>
        <w:rPr>
          <w:rFonts w:ascii="Trebuchet MS" w:hAnsi="Trebuchet MS"/>
          <w:i/>
          <w:iCs/>
          <w:szCs w:val="20"/>
        </w:rPr>
      </w:pPr>
      <w:r w:rsidRPr="0098717B">
        <w:rPr>
          <w:rFonts w:ascii="Trebuchet MS" w:hAnsi="Trebuchet MS"/>
          <w:i/>
          <w:iCs/>
          <w:szCs w:val="20"/>
        </w:rPr>
        <w:t>De Raad van Bestuur kan hier evenwel anders beslissen en meer anciënniteit overnemen.</w:t>
      </w:r>
    </w:p>
    <w:p w14:paraId="7EB871D8" w14:textId="3E5B014C" w:rsidR="000F3EB9" w:rsidRDefault="000F3EB9" w:rsidP="00846799">
      <w:pPr>
        <w:jc w:val="both"/>
        <w:rPr>
          <w:rFonts w:ascii="Trebuchet MS" w:hAnsi="Trebuchet MS"/>
          <w:szCs w:val="20"/>
        </w:rPr>
      </w:pPr>
    </w:p>
    <w:p w14:paraId="444D9833" w14:textId="39294C06" w:rsidR="007438A1" w:rsidRDefault="007438A1" w:rsidP="00846799">
      <w:pPr>
        <w:jc w:val="both"/>
        <w:rPr>
          <w:rFonts w:ascii="Trebuchet MS" w:hAnsi="Trebuchet MS"/>
          <w:szCs w:val="20"/>
        </w:rPr>
      </w:pPr>
      <w:r>
        <w:rPr>
          <w:rFonts w:ascii="Trebuchet MS" w:hAnsi="Trebuchet MS"/>
          <w:szCs w:val="20"/>
        </w:rPr>
        <w:t>Daarnaast zijn er ook nog volgende voordelen:</w:t>
      </w:r>
    </w:p>
    <w:p w14:paraId="00564D56" w14:textId="77777777" w:rsidR="007438A1" w:rsidRDefault="007438A1" w:rsidP="00846799">
      <w:pPr>
        <w:jc w:val="both"/>
        <w:rPr>
          <w:rFonts w:ascii="Trebuchet MS" w:hAnsi="Trebuchet MS"/>
          <w:szCs w:val="20"/>
        </w:rPr>
      </w:pPr>
    </w:p>
    <w:p w14:paraId="1134913C" w14:textId="01F4BA34" w:rsidR="00846799" w:rsidRPr="007438A1" w:rsidRDefault="00846799" w:rsidP="007438A1">
      <w:pPr>
        <w:numPr>
          <w:ilvl w:val="0"/>
          <w:numId w:val="15"/>
        </w:numPr>
        <w:ind w:left="426"/>
        <w:jc w:val="both"/>
        <w:rPr>
          <w:rFonts w:ascii="Trebuchet MS" w:hAnsi="Trebuchet MS"/>
          <w:szCs w:val="20"/>
        </w:rPr>
      </w:pPr>
      <w:proofErr w:type="gramStart"/>
      <w:r w:rsidRPr="007438A1">
        <w:rPr>
          <w:rFonts w:ascii="Trebuchet MS" w:hAnsi="Trebuchet MS"/>
          <w:szCs w:val="20"/>
        </w:rPr>
        <w:t>bedrijfswagen</w:t>
      </w:r>
      <w:proofErr w:type="gramEnd"/>
      <w:r w:rsidRPr="007438A1">
        <w:rPr>
          <w:rFonts w:ascii="Trebuchet MS" w:hAnsi="Trebuchet MS"/>
          <w:szCs w:val="20"/>
        </w:rPr>
        <w:t xml:space="preserve"> en/of -E-fiets</w:t>
      </w:r>
      <w:r w:rsidR="001638AA">
        <w:rPr>
          <w:rFonts w:ascii="Trebuchet MS" w:hAnsi="Trebuchet MS"/>
          <w:szCs w:val="20"/>
        </w:rPr>
        <w:t>;</w:t>
      </w:r>
    </w:p>
    <w:p w14:paraId="28B45DAD" w14:textId="24980B7F" w:rsidR="00846799" w:rsidRPr="006F3A60" w:rsidRDefault="00846799" w:rsidP="00846799">
      <w:pPr>
        <w:numPr>
          <w:ilvl w:val="0"/>
          <w:numId w:val="15"/>
        </w:numPr>
        <w:ind w:left="426"/>
        <w:jc w:val="both"/>
        <w:rPr>
          <w:rFonts w:ascii="Trebuchet MS" w:hAnsi="Trebuchet MS"/>
          <w:szCs w:val="20"/>
        </w:rPr>
      </w:pPr>
      <w:proofErr w:type="spellStart"/>
      <w:proofErr w:type="gramStart"/>
      <w:r w:rsidRPr="006F3A60">
        <w:rPr>
          <w:rFonts w:ascii="Trebuchet MS" w:hAnsi="Trebuchet MS"/>
          <w:szCs w:val="20"/>
        </w:rPr>
        <w:t>eindejaarstoelage</w:t>
      </w:r>
      <w:proofErr w:type="spellEnd"/>
      <w:proofErr w:type="gramEnd"/>
      <w:r w:rsidR="001638AA">
        <w:rPr>
          <w:rFonts w:ascii="Trebuchet MS" w:hAnsi="Trebuchet MS"/>
          <w:szCs w:val="20"/>
        </w:rPr>
        <w:t>;</w:t>
      </w:r>
    </w:p>
    <w:p w14:paraId="2A7A7623" w14:textId="77FDE03A" w:rsidR="00846799" w:rsidRPr="006F3A60" w:rsidRDefault="00846799" w:rsidP="00846799">
      <w:pPr>
        <w:numPr>
          <w:ilvl w:val="0"/>
          <w:numId w:val="15"/>
        </w:numPr>
        <w:ind w:left="426"/>
        <w:jc w:val="both"/>
        <w:rPr>
          <w:rFonts w:ascii="Trebuchet MS" w:hAnsi="Trebuchet MS"/>
          <w:szCs w:val="20"/>
        </w:rPr>
      </w:pPr>
      <w:proofErr w:type="gramStart"/>
      <w:r w:rsidRPr="006F3A60">
        <w:rPr>
          <w:rFonts w:ascii="Trebuchet MS" w:hAnsi="Trebuchet MS"/>
          <w:szCs w:val="20"/>
        </w:rPr>
        <w:t>maaltijdcheques</w:t>
      </w:r>
      <w:proofErr w:type="gramEnd"/>
      <w:r w:rsidRPr="006F3A60">
        <w:rPr>
          <w:rFonts w:ascii="Trebuchet MS" w:hAnsi="Trebuchet MS"/>
          <w:szCs w:val="20"/>
        </w:rPr>
        <w:t xml:space="preserve"> van €8 (bruto)</w:t>
      </w:r>
      <w:r w:rsidR="001638AA">
        <w:rPr>
          <w:rFonts w:ascii="Trebuchet MS" w:hAnsi="Trebuchet MS"/>
          <w:szCs w:val="20"/>
        </w:rPr>
        <w:t>;</w:t>
      </w:r>
    </w:p>
    <w:p w14:paraId="3712F0B6" w14:textId="619000C9" w:rsidR="00846799" w:rsidRPr="006F3A60" w:rsidRDefault="00846799" w:rsidP="00846799">
      <w:pPr>
        <w:numPr>
          <w:ilvl w:val="0"/>
          <w:numId w:val="15"/>
        </w:numPr>
        <w:ind w:left="426"/>
        <w:jc w:val="both"/>
        <w:rPr>
          <w:rFonts w:ascii="Trebuchet MS" w:hAnsi="Trebuchet MS"/>
          <w:szCs w:val="20"/>
        </w:rPr>
      </w:pPr>
      <w:proofErr w:type="gramStart"/>
      <w:r w:rsidRPr="006F3A60">
        <w:rPr>
          <w:rFonts w:ascii="Trebuchet MS" w:hAnsi="Trebuchet MS"/>
          <w:szCs w:val="20"/>
        </w:rPr>
        <w:t>hospitalisatieverzekering</w:t>
      </w:r>
      <w:proofErr w:type="gramEnd"/>
      <w:r w:rsidR="001638AA">
        <w:rPr>
          <w:rFonts w:ascii="Trebuchet MS" w:hAnsi="Trebuchet MS"/>
          <w:szCs w:val="20"/>
        </w:rPr>
        <w:t>;</w:t>
      </w:r>
    </w:p>
    <w:p w14:paraId="6CA94158" w14:textId="6C7B18A0" w:rsidR="00846799" w:rsidRPr="006F3A60" w:rsidRDefault="00846799" w:rsidP="00846799">
      <w:pPr>
        <w:numPr>
          <w:ilvl w:val="0"/>
          <w:numId w:val="15"/>
        </w:numPr>
        <w:ind w:left="426"/>
        <w:jc w:val="both"/>
        <w:rPr>
          <w:rFonts w:ascii="Trebuchet MS" w:hAnsi="Trebuchet MS"/>
          <w:szCs w:val="20"/>
        </w:rPr>
      </w:pPr>
      <w:proofErr w:type="gramStart"/>
      <w:r w:rsidRPr="006F3A60">
        <w:rPr>
          <w:rFonts w:ascii="Trebuchet MS" w:hAnsi="Trebuchet MS"/>
          <w:szCs w:val="20"/>
        </w:rPr>
        <w:t>extralegaal</w:t>
      </w:r>
      <w:proofErr w:type="gramEnd"/>
      <w:r w:rsidRPr="006F3A60">
        <w:rPr>
          <w:rFonts w:ascii="Trebuchet MS" w:hAnsi="Trebuchet MS"/>
          <w:szCs w:val="20"/>
        </w:rPr>
        <w:t xml:space="preserve"> pensioen</w:t>
      </w:r>
      <w:r w:rsidR="007438A1">
        <w:rPr>
          <w:rFonts w:ascii="Trebuchet MS" w:hAnsi="Trebuchet MS"/>
          <w:szCs w:val="20"/>
        </w:rPr>
        <w:t xml:space="preserve"> 5%</w:t>
      </w:r>
      <w:r w:rsidR="001638AA">
        <w:rPr>
          <w:rFonts w:ascii="Trebuchet MS" w:hAnsi="Trebuchet MS"/>
          <w:szCs w:val="20"/>
        </w:rPr>
        <w:t>;</w:t>
      </w:r>
    </w:p>
    <w:p w14:paraId="343CB4E5" w14:textId="496CAAC2" w:rsidR="00846799" w:rsidRPr="006F3A60" w:rsidRDefault="00846799" w:rsidP="00846799">
      <w:pPr>
        <w:numPr>
          <w:ilvl w:val="0"/>
          <w:numId w:val="15"/>
        </w:numPr>
        <w:ind w:left="426"/>
        <w:jc w:val="both"/>
        <w:rPr>
          <w:rFonts w:ascii="Trebuchet MS" w:hAnsi="Trebuchet MS"/>
          <w:szCs w:val="20"/>
        </w:rPr>
      </w:pPr>
      <w:proofErr w:type="gramStart"/>
      <w:r w:rsidRPr="006F3A60">
        <w:rPr>
          <w:rFonts w:ascii="Trebuchet MS" w:hAnsi="Trebuchet MS"/>
          <w:szCs w:val="20"/>
        </w:rPr>
        <w:t>ruim</w:t>
      </w:r>
      <w:proofErr w:type="gramEnd"/>
      <w:r w:rsidRPr="006F3A60">
        <w:rPr>
          <w:rFonts w:ascii="Trebuchet MS" w:hAnsi="Trebuchet MS"/>
          <w:szCs w:val="20"/>
        </w:rPr>
        <w:t xml:space="preserve"> opleidingsaanbod</w:t>
      </w:r>
      <w:r w:rsidR="001638AA">
        <w:rPr>
          <w:rFonts w:ascii="Trebuchet MS" w:hAnsi="Trebuchet MS"/>
          <w:szCs w:val="20"/>
        </w:rPr>
        <w:t>;</w:t>
      </w:r>
    </w:p>
    <w:p w14:paraId="17F48CA3" w14:textId="68DFBF66" w:rsidR="00846799" w:rsidRPr="0098717B" w:rsidRDefault="00846799" w:rsidP="00846799">
      <w:pPr>
        <w:numPr>
          <w:ilvl w:val="0"/>
          <w:numId w:val="15"/>
        </w:numPr>
        <w:ind w:left="426"/>
        <w:jc w:val="both"/>
        <w:rPr>
          <w:rFonts w:ascii="Trebuchet MS" w:hAnsi="Trebuchet MS"/>
          <w:i/>
          <w:iCs/>
          <w:szCs w:val="20"/>
        </w:rPr>
      </w:pPr>
      <w:proofErr w:type="gramStart"/>
      <w:r w:rsidRPr="0098717B">
        <w:rPr>
          <w:rFonts w:ascii="Trebuchet MS" w:hAnsi="Trebuchet MS"/>
          <w:i/>
          <w:iCs/>
          <w:szCs w:val="20"/>
        </w:rPr>
        <w:t>inwerkperiode</w:t>
      </w:r>
      <w:proofErr w:type="gramEnd"/>
      <w:r w:rsidRPr="0098717B">
        <w:rPr>
          <w:rFonts w:ascii="Trebuchet MS" w:hAnsi="Trebuchet MS"/>
          <w:i/>
          <w:iCs/>
          <w:szCs w:val="20"/>
        </w:rPr>
        <w:t xml:space="preserve"> van 1 jaar</w:t>
      </w:r>
      <w:r w:rsidR="001638AA" w:rsidRPr="0098717B">
        <w:rPr>
          <w:rFonts w:ascii="Trebuchet MS" w:hAnsi="Trebuchet MS"/>
          <w:i/>
          <w:iCs/>
          <w:szCs w:val="20"/>
        </w:rPr>
        <w:t>;</w:t>
      </w:r>
    </w:p>
    <w:p w14:paraId="1BC3FBB8" w14:textId="6ABE8D9C" w:rsidR="00846799" w:rsidRPr="006F3A60" w:rsidRDefault="00846799" w:rsidP="00846799">
      <w:pPr>
        <w:numPr>
          <w:ilvl w:val="0"/>
          <w:numId w:val="15"/>
        </w:numPr>
        <w:ind w:left="426"/>
        <w:jc w:val="both"/>
        <w:rPr>
          <w:rFonts w:ascii="Trebuchet MS" w:hAnsi="Trebuchet MS"/>
          <w:szCs w:val="20"/>
        </w:rPr>
      </w:pPr>
      <w:proofErr w:type="gramStart"/>
      <w:r w:rsidRPr="006F3A60">
        <w:rPr>
          <w:rFonts w:ascii="Trebuchet MS" w:hAnsi="Trebuchet MS"/>
          <w:szCs w:val="20"/>
        </w:rPr>
        <w:t>interessante</w:t>
      </w:r>
      <w:proofErr w:type="gramEnd"/>
      <w:r w:rsidRPr="006F3A60">
        <w:rPr>
          <w:rFonts w:ascii="Trebuchet MS" w:hAnsi="Trebuchet MS"/>
          <w:szCs w:val="20"/>
        </w:rPr>
        <w:t xml:space="preserve"> verlofregeling én goede </w:t>
      </w:r>
      <w:proofErr w:type="spellStart"/>
      <w:r w:rsidRPr="006F3A60">
        <w:rPr>
          <w:rFonts w:ascii="Trebuchet MS" w:hAnsi="Trebuchet MS"/>
          <w:szCs w:val="20"/>
        </w:rPr>
        <w:t>work</w:t>
      </w:r>
      <w:proofErr w:type="spellEnd"/>
      <w:r w:rsidRPr="006F3A60">
        <w:rPr>
          <w:rFonts w:ascii="Trebuchet MS" w:hAnsi="Trebuchet MS"/>
          <w:szCs w:val="20"/>
        </w:rPr>
        <w:t>-life balans</w:t>
      </w:r>
      <w:r w:rsidR="001638AA">
        <w:rPr>
          <w:rFonts w:ascii="Trebuchet MS" w:hAnsi="Trebuchet MS"/>
          <w:szCs w:val="20"/>
        </w:rPr>
        <w:t>;</w:t>
      </w:r>
    </w:p>
    <w:p w14:paraId="37C04045" w14:textId="1D28239F" w:rsidR="00846799" w:rsidRPr="00DF4FBC" w:rsidRDefault="00846799" w:rsidP="00846799">
      <w:pPr>
        <w:numPr>
          <w:ilvl w:val="0"/>
          <w:numId w:val="15"/>
        </w:numPr>
        <w:ind w:left="426"/>
        <w:jc w:val="both"/>
        <w:rPr>
          <w:rFonts w:ascii="Trebuchet MS" w:hAnsi="Trebuchet MS"/>
          <w:szCs w:val="20"/>
        </w:rPr>
      </w:pPr>
      <w:proofErr w:type="gramStart"/>
      <w:r w:rsidRPr="006F3A60">
        <w:rPr>
          <w:rFonts w:ascii="Trebuchet MS" w:hAnsi="Trebuchet MS"/>
          <w:szCs w:val="20"/>
        </w:rPr>
        <w:t>contract</w:t>
      </w:r>
      <w:proofErr w:type="gramEnd"/>
      <w:r w:rsidRPr="006F3A60">
        <w:rPr>
          <w:rFonts w:ascii="Trebuchet MS" w:hAnsi="Trebuchet MS"/>
          <w:szCs w:val="20"/>
        </w:rPr>
        <w:t xml:space="preserve"> van onbepaalde duur bij een performant overheidsbedrijf met een enthousiast team</w:t>
      </w:r>
      <w:r w:rsidR="001638AA">
        <w:rPr>
          <w:rFonts w:ascii="Trebuchet MS" w:hAnsi="Trebuchet MS"/>
          <w:szCs w:val="20"/>
        </w:rPr>
        <w:t>;</w:t>
      </w:r>
    </w:p>
    <w:p w14:paraId="220491B1" w14:textId="77777777" w:rsidR="007438A1" w:rsidRPr="006F3A60" w:rsidRDefault="007438A1" w:rsidP="00846799">
      <w:pPr>
        <w:rPr>
          <w:rFonts w:ascii="Trebuchet MS" w:hAnsi="Trebuchet MS"/>
          <w:szCs w:val="20"/>
        </w:rPr>
      </w:pPr>
    </w:p>
    <w:p w14:paraId="656E606B" w14:textId="644F590A" w:rsidR="00846799" w:rsidRDefault="00846799" w:rsidP="00390394">
      <w:pPr>
        <w:pStyle w:val="Kop2"/>
        <w:keepLines/>
        <w:spacing w:before="40" w:line="259" w:lineRule="auto"/>
        <w:jc w:val="left"/>
        <w:rPr>
          <w:rFonts w:ascii="Trebuchet MS" w:hAnsi="Trebuchet MS"/>
        </w:rPr>
      </w:pPr>
      <w:r w:rsidRPr="006F3A60">
        <w:rPr>
          <w:rFonts w:ascii="Trebuchet MS" w:hAnsi="Trebuchet MS"/>
        </w:rPr>
        <w:t>Solliciteren</w:t>
      </w:r>
    </w:p>
    <w:p w14:paraId="5317B417" w14:textId="4F64BFEE" w:rsidR="008E131A" w:rsidRDefault="008E131A" w:rsidP="008E131A"/>
    <w:p w14:paraId="31548E1A" w14:textId="01EDEC04" w:rsidR="008E131A" w:rsidRPr="00AF013E" w:rsidRDefault="008E131A" w:rsidP="00AF013E">
      <w:pPr>
        <w:spacing w:after="300"/>
        <w:ind w:left="142"/>
        <w:jc w:val="both"/>
        <w:rPr>
          <w:rFonts w:ascii="Trebuchet MS" w:hAnsi="Trebuchet MS"/>
        </w:rPr>
      </w:pPr>
      <w:r w:rsidRPr="00AF013E">
        <w:rPr>
          <w:rFonts w:ascii="Trebuchet MS" w:hAnsi="Trebuchet MS"/>
        </w:rPr>
        <w:t xml:space="preserve">Solliciteer online tot en met 27/09/2021 via </w:t>
      </w:r>
      <w:r w:rsidR="00AF013E" w:rsidRPr="00AF013E">
        <w:rPr>
          <w:rStyle w:val="Hyperlink"/>
          <w:rFonts w:ascii="Trebuchet MS" w:hAnsi="Trebuchet MS"/>
          <w:color w:val="auto"/>
        </w:rPr>
        <w:t>https://www.searchselection.com/nl/jobs/8582</w:t>
      </w:r>
      <w:r w:rsidRPr="00AF013E">
        <w:rPr>
          <w:rStyle w:val="Hyperlink"/>
          <w:color w:val="auto"/>
        </w:rPr>
        <w:t xml:space="preserve">. </w:t>
      </w:r>
      <w:r w:rsidRPr="00AF013E">
        <w:rPr>
          <w:rFonts w:ascii="Trebuchet MS" w:hAnsi="Trebuchet MS"/>
        </w:rPr>
        <w:t>Klik op de knop solliciteren en laadt vervolgens jouw </w:t>
      </w:r>
      <w:r w:rsidRPr="00AF013E">
        <w:rPr>
          <w:rFonts w:ascii="Trebuchet MS" w:hAnsi="Trebuchet MS"/>
          <w:b/>
          <w:bCs/>
        </w:rPr>
        <w:t xml:space="preserve">motivatiebrief, cv, </w:t>
      </w:r>
      <w:r w:rsidR="006A191C" w:rsidRPr="00AF013E">
        <w:rPr>
          <w:rFonts w:ascii="Trebuchet MS" w:hAnsi="Trebuchet MS"/>
          <w:b/>
          <w:bCs/>
        </w:rPr>
        <w:t>hoogst behaalde diploma</w:t>
      </w:r>
      <w:r w:rsidRPr="00AF013E">
        <w:rPr>
          <w:rFonts w:ascii="Trebuchet MS" w:hAnsi="Trebuchet MS"/>
          <w:b/>
          <w:bCs/>
        </w:rPr>
        <w:t xml:space="preserve"> en uittreksel uit het strafregister</w:t>
      </w:r>
      <w:r w:rsidRPr="00AF013E">
        <w:rPr>
          <w:rFonts w:ascii="Trebuchet MS" w:hAnsi="Trebuchet MS"/>
        </w:rPr>
        <w:t xml:space="preserve"> op. Enkel indien deze documenten ‘gunstig’ worden beoordeeld, zal je uitgenodigd worden voor de verdere selectieprocedure. Voor meer inlichtingen over de functie kan je terecht bij </w:t>
      </w:r>
      <w:r w:rsidR="008430C3">
        <w:rPr>
          <w:rFonts w:ascii="Trebuchet MS" w:hAnsi="Trebuchet MS"/>
        </w:rPr>
        <w:t>Sven De Backer</w:t>
      </w:r>
      <w:r w:rsidRPr="00AF013E">
        <w:rPr>
          <w:rFonts w:ascii="Trebuchet MS" w:hAnsi="Trebuchet MS"/>
        </w:rPr>
        <w:t xml:space="preserve">, tel. 09 </w:t>
      </w:r>
      <w:proofErr w:type="gramStart"/>
      <w:r w:rsidRPr="00AF013E">
        <w:rPr>
          <w:rFonts w:ascii="Trebuchet MS" w:hAnsi="Trebuchet MS"/>
        </w:rPr>
        <w:t xml:space="preserve">326 </w:t>
      </w:r>
      <w:r w:rsidR="008430C3">
        <w:rPr>
          <w:rFonts w:ascii="Trebuchet MS" w:hAnsi="Trebuchet MS"/>
        </w:rPr>
        <w:t xml:space="preserve"> 89</w:t>
      </w:r>
      <w:proofErr w:type="gramEnd"/>
      <w:r w:rsidR="008430C3">
        <w:rPr>
          <w:rFonts w:ascii="Trebuchet MS" w:hAnsi="Trebuchet MS"/>
        </w:rPr>
        <w:t xml:space="preserve"> 45</w:t>
      </w:r>
      <w:r w:rsidRPr="00AF013E">
        <w:rPr>
          <w:rFonts w:ascii="Trebuchet MS" w:hAnsi="Trebuchet MS"/>
        </w:rPr>
        <w:t xml:space="preserve"> of mail naar </w:t>
      </w:r>
      <w:hyperlink r:id="rId12" w:history="1">
        <w:r w:rsidR="008430C3" w:rsidRPr="009A4EAA">
          <w:rPr>
            <w:rStyle w:val="Hyperlink"/>
            <w:rFonts w:ascii="Trebuchet MS" w:hAnsi="Trebuchet MS"/>
          </w:rPr>
          <w:t>directie@westlede.be</w:t>
        </w:r>
      </w:hyperlink>
      <w:r w:rsidRPr="00AF013E">
        <w:rPr>
          <w:rFonts w:ascii="Trebuchet MS" w:hAnsi="Trebuchet MS"/>
        </w:rPr>
        <w:t xml:space="preserve">. Of neem een kijkje op </w:t>
      </w:r>
      <w:hyperlink r:id="rId13" w:history="1">
        <w:r w:rsidRPr="00AF013E">
          <w:rPr>
            <w:rFonts w:ascii="Trebuchet MS" w:hAnsi="Trebuchet MS"/>
          </w:rPr>
          <w:t>www.westlede.be</w:t>
        </w:r>
      </w:hyperlink>
      <w:r w:rsidRPr="00AF013E">
        <w:rPr>
          <w:rFonts w:ascii="Trebuchet MS" w:hAnsi="Trebuchet MS"/>
        </w:rPr>
        <w:t xml:space="preserve">. Heb je problemen met solliciteren? Contacteer Torben Callens, </w:t>
      </w:r>
      <w:hyperlink r:id="rId14" w:history="1">
        <w:r w:rsidRPr="00AF013E">
          <w:rPr>
            <w:rStyle w:val="Hyperlink"/>
            <w:rFonts w:ascii="Trebuchet MS" w:hAnsi="Trebuchet MS"/>
            <w:color w:val="auto"/>
          </w:rPr>
          <w:t>t.callens@searchselection.com</w:t>
        </w:r>
      </w:hyperlink>
      <w:r w:rsidRPr="00AF013E">
        <w:rPr>
          <w:rFonts w:ascii="Trebuchet MS" w:hAnsi="Trebuchet MS"/>
        </w:rPr>
        <w:t xml:space="preserve"> of bel naar 09 243 40 80. </w:t>
      </w:r>
    </w:p>
    <w:p w14:paraId="7DB2BEEC" w14:textId="635F5780" w:rsidR="00846799" w:rsidRPr="006F3A60" w:rsidRDefault="00846799" w:rsidP="00C33888">
      <w:pPr>
        <w:ind w:left="142"/>
        <w:jc w:val="both"/>
        <w:rPr>
          <w:rFonts w:ascii="Trebuchet MS" w:hAnsi="Trebuchet MS"/>
          <w:szCs w:val="20"/>
        </w:rPr>
      </w:pPr>
      <w:r w:rsidRPr="006F3A60">
        <w:rPr>
          <w:rFonts w:ascii="Trebuchet MS" w:hAnsi="Trebuchet MS"/>
          <w:szCs w:val="20"/>
        </w:rPr>
        <w:lastRenderedPageBreak/>
        <w:t>Bij onvoldoende kandidaturen op datum van uiterste inschrijving (</w:t>
      </w:r>
      <w:r w:rsidR="002F23A4">
        <w:rPr>
          <w:rFonts w:ascii="Trebuchet MS" w:hAnsi="Trebuchet MS"/>
          <w:szCs w:val="20"/>
        </w:rPr>
        <w:t>27/09/2021</w:t>
      </w:r>
      <w:r w:rsidRPr="006F3A60">
        <w:rPr>
          <w:rFonts w:ascii="Trebuchet MS" w:hAnsi="Trebuchet MS"/>
          <w:szCs w:val="20"/>
        </w:rPr>
        <w:t xml:space="preserve">), zal de inschrijvingsperiode worden verlengd. De kandidaten worden hiervan op de hoogte gebracht en ontvangen eveneens een aangepaste timing. </w:t>
      </w:r>
    </w:p>
    <w:p w14:paraId="4D535C5E" w14:textId="77777777" w:rsidR="00846799" w:rsidRPr="006F3A60" w:rsidRDefault="00846799" w:rsidP="00C33888">
      <w:pPr>
        <w:ind w:left="142"/>
        <w:jc w:val="both"/>
        <w:rPr>
          <w:rFonts w:ascii="Trebuchet MS" w:hAnsi="Trebuchet MS"/>
          <w:szCs w:val="20"/>
        </w:rPr>
      </w:pPr>
    </w:p>
    <w:p w14:paraId="4F7A9F7E" w14:textId="1C272230" w:rsidR="008E131A" w:rsidRPr="00DF4FBC" w:rsidRDefault="00846799" w:rsidP="00DF4FBC">
      <w:pPr>
        <w:ind w:left="142"/>
        <w:jc w:val="both"/>
        <w:rPr>
          <w:rFonts w:ascii="Trebuchet MS" w:hAnsi="Trebuchet MS"/>
          <w:szCs w:val="20"/>
        </w:rPr>
      </w:pPr>
      <w:r w:rsidRPr="006F3A60">
        <w:rPr>
          <w:rFonts w:ascii="Trebuchet MS" w:hAnsi="Trebuchet MS"/>
          <w:szCs w:val="20"/>
        </w:rPr>
        <w:t xml:space="preserve">Er wordt een werfreserve van 2 jaar aangelegd. </w:t>
      </w:r>
    </w:p>
    <w:sectPr w:rsidR="008E131A" w:rsidRPr="00DF4FBC" w:rsidSect="003864DD">
      <w:type w:val="continuous"/>
      <w:pgSz w:w="11906" w:h="16838" w:code="9"/>
      <w:pgMar w:top="2835" w:right="1418" w:bottom="1701" w:left="1701"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9B228" w14:textId="77777777" w:rsidR="00CC4AFC" w:rsidRDefault="00CC4AFC">
      <w:r>
        <w:separator/>
      </w:r>
    </w:p>
  </w:endnote>
  <w:endnote w:type="continuationSeparator" w:id="0">
    <w:p w14:paraId="66946FAF" w14:textId="77777777" w:rsidR="00CC4AFC" w:rsidRDefault="00CC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Light">
    <w:altName w:val="Calibri Light"/>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B70EF" w14:textId="77777777" w:rsidR="00B82C44" w:rsidRDefault="00B82C44">
    <w:pPr>
      <w:pStyle w:val="Voettekst"/>
      <w:jc w:val="right"/>
    </w:pPr>
    <w:r>
      <w:fldChar w:fldCharType="begin"/>
    </w:r>
    <w:r>
      <w:instrText xml:space="preserve"> PAGE   \* MERGEFORMAT </w:instrText>
    </w:r>
    <w:r>
      <w:fldChar w:fldCharType="separate"/>
    </w:r>
    <w:r w:rsidR="000B2680">
      <w:rPr>
        <w:noProof/>
      </w:rPr>
      <w:t>2</w:t>
    </w:r>
    <w:r>
      <w:fldChar w:fldCharType="end"/>
    </w:r>
  </w:p>
  <w:p w14:paraId="1C38714B" w14:textId="77777777" w:rsidR="00B82C44" w:rsidRDefault="00B82C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ECAEC" w14:textId="77777777" w:rsidR="00B82C44" w:rsidRPr="00742CC3" w:rsidRDefault="00B82C44" w:rsidP="00742CC3">
    <w:pPr>
      <w:pStyle w:val="Paginanr"/>
      <w:jc w:val="lef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ED343" w14:textId="77777777" w:rsidR="00CC4AFC" w:rsidRDefault="00CC4AFC">
      <w:r>
        <w:separator/>
      </w:r>
    </w:p>
  </w:footnote>
  <w:footnote w:type="continuationSeparator" w:id="0">
    <w:p w14:paraId="20FF6D6C" w14:textId="77777777" w:rsidR="00CC4AFC" w:rsidRDefault="00CC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D2728" w14:textId="77777777" w:rsidR="00B82C44" w:rsidRDefault="00933ABA">
    <w:pPr>
      <w:pStyle w:val="Koptekst"/>
    </w:pPr>
    <w:r>
      <w:rPr>
        <w:noProof/>
      </w:rPr>
      <w:drawing>
        <wp:anchor distT="0" distB="0" distL="114300" distR="114300" simplePos="0" relativeHeight="251657216" behindDoc="1" locked="0" layoutInCell="1" allowOverlap="1" wp14:anchorId="2C2FF94D" wp14:editId="3348FB4C">
          <wp:simplePos x="0" y="0"/>
          <wp:positionH relativeFrom="page">
            <wp:posOffset>0</wp:posOffset>
          </wp:positionH>
          <wp:positionV relativeFrom="page">
            <wp:posOffset>0</wp:posOffset>
          </wp:positionV>
          <wp:extent cx="7555865" cy="10708005"/>
          <wp:effectExtent l="0" t="0" r="0" b="10795"/>
          <wp:wrapNone/>
          <wp:docPr id="5" name="Afbeelding 5" descr="Westlede_volgblad_sjab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Westlede_volgblad_sjablo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70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A2955" w14:textId="77777777" w:rsidR="00B82C44" w:rsidRDefault="00933ABA" w:rsidP="00EC71B0">
    <w:pPr>
      <w:pStyle w:val="Koptekst"/>
      <w:jc w:val="both"/>
    </w:pPr>
    <w:r>
      <w:rPr>
        <w:noProof/>
      </w:rPr>
      <w:drawing>
        <wp:anchor distT="0" distB="0" distL="114300" distR="114300" simplePos="0" relativeHeight="251659264" behindDoc="1" locked="0" layoutInCell="1" allowOverlap="1" wp14:anchorId="70D2A7ED" wp14:editId="5C81330C">
          <wp:simplePos x="0" y="0"/>
          <wp:positionH relativeFrom="page">
            <wp:align>left</wp:align>
          </wp:positionH>
          <wp:positionV relativeFrom="page">
            <wp:align>top</wp:align>
          </wp:positionV>
          <wp:extent cx="7550785" cy="10690225"/>
          <wp:effectExtent l="0" t="0" r="0" b="3175"/>
          <wp:wrapNone/>
          <wp:docPr id="6" name="Afbeelding 6" descr="MiniServer_bestanden:01_Jobs:[46542]_Westlede-cateringlijst-2020-Aanpassing Wordsjablonen2020:06_vectoren:Westlede_brief_sjabloon-202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iniServer_bestanden:01_Jobs:[46542]_Westlede-cateringlijst-2020-Aanpassing Wordsjablonen2020:06_vectoren:Westlede_brief_sjabloon-202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10690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BD03C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AC73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5F213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2D01D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F5E67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CEAF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E1EDA5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DAB7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6865B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7ADEA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B8EEE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8534C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142283"/>
    <w:multiLevelType w:val="multilevel"/>
    <w:tmpl w:val="04130023"/>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3CA6611"/>
    <w:multiLevelType w:val="hybridMultilevel"/>
    <w:tmpl w:val="A99C52D8"/>
    <w:lvl w:ilvl="0" w:tplc="D818D3B0">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4A710AB8"/>
    <w:multiLevelType w:val="hybridMultilevel"/>
    <w:tmpl w:val="00D2DD60"/>
    <w:lvl w:ilvl="0" w:tplc="D818D3B0">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6AB270C3"/>
    <w:multiLevelType w:val="hybridMultilevel"/>
    <w:tmpl w:val="613CAE5E"/>
    <w:lvl w:ilvl="0" w:tplc="D818D3B0">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739F68DD"/>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F9"/>
    <w:rsid w:val="00011526"/>
    <w:rsid w:val="00034626"/>
    <w:rsid w:val="000376CF"/>
    <w:rsid w:val="000417A9"/>
    <w:rsid w:val="00054A5D"/>
    <w:rsid w:val="00083CF9"/>
    <w:rsid w:val="000B2680"/>
    <w:rsid w:val="000C739E"/>
    <w:rsid w:val="000F3EB9"/>
    <w:rsid w:val="00103323"/>
    <w:rsid w:val="00112BFD"/>
    <w:rsid w:val="001314C8"/>
    <w:rsid w:val="001638AA"/>
    <w:rsid w:val="0017485F"/>
    <w:rsid w:val="001A19AC"/>
    <w:rsid w:val="001C275B"/>
    <w:rsid w:val="001C6C7D"/>
    <w:rsid w:val="0022120E"/>
    <w:rsid w:val="002454DE"/>
    <w:rsid w:val="002521A5"/>
    <w:rsid w:val="002F23A4"/>
    <w:rsid w:val="00357061"/>
    <w:rsid w:val="003864DD"/>
    <w:rsid w:val="00390394"/>
    <w:rsid w:val="003C51DA"/>
    <w:rsid w:val="00465D2B"/>
    <w:rsid w:val="004C4417"/>
    <w:rsid w:val="004E3F13"/>
    <w:rsid w:val="004F1A94"/>
    <w:rsid w:val="004F3DB6"/>
    <w:rsid w:val="00522FB5"/>
    <w:rsid w:val="00526244"/>
    <w:rsid w:val="00551892"/>
    <w:rsid w:val="0057276B"/>
    <w:rsid w:val="00582A4A"/>
    <w:rsid w:val="005A48FF"/>
    <w:rsid w:val="005A5DB6"/>
    <w:rsid w:val="005D3C2C"/>
    <w:rsid w:val="00681770"/>
    <w:rsid w:val="00694E2E"/>
    <w:rsid w:val="006A191C"/>
    <w:rsid w:val="006F1A02"/>
    <w:rsid w:val="006F3A60"/>
    <w:rsid w:val="00742CC3"/>
    <w:rsid w:val="007438A1"/>
    <w:rsid w:val="00747997"/>
    <w:rsid w:val="007A22C2"/>
    <w:rsid w:val="007F3233"/>
    <w:rsid w:val="0081344E"/>
    <w:rsid w:val="008232CC"/>
    <w:rsid w:val="00831E5F"/>
    <w:rsid w:val="008430C3"/>
    <w:rsid w:val="00846799"/>
    <w:rsid w:val="008A725A"/>
    <w:rsid w:val="008B43BD"/>
    <w:rsid w:val="008C3E9D"/>
    <w:rsid w:val="008E131A"/>
    <w:rsid w:val="008F53DE"/>
    <w:rsid w:val="009066F7"/>
    <w:rsid w:val="00933ABA"/>
    <w:rsid w:val="00953111"/>
    <w:rsid w:val="00961EF1"/>
    <w:rsid w:val="009640F8"/>
    <w:rsid w:val="00966012"/>
    <w:rsid w:val="0098717B"/>
    <w:rsid w:val="009B6799"/>
    <w:rsid w:val="00AF013E"/>
    <w:rsid w:val="00B21FB5"/>
    <w:rsid w:val="00B249DB"/>
    <w:rsid w:val="00B45776"/>
    <w:rsid w:val="00B82C44"/>
    <w:rsid w:val="00BA2929"/>
    <w:rsid w:val="00BB3498"/>
    <w:rsid w:val="00C33888"/>
    <w:rsid w:val="00C86DC8"/>
    <w:rsid w:val="00C873FD"/>
    <w:rsid w:val="00CC4AFC"/>
    <w:rsid w:val="00CF4985"/>
    <w:rsid w:val="00CF7247"/>
    <w:rsid w:val="00D4585C"/>
    <w:rsid w:val="00DF0873"/>
    <w:rsid w:val="00DF4FBC"/>
    <w:rsid w:val="00E10CE0"/>
    <w:rsid w:val="00E16A3C"/>
    <w:rsid w:val="00E95679"/>
    <w:rsid w:val="00EA49EC"/>
    <w:rsid w:val="00EC71B0"/>
    <w:rsid w:val="00F14929"/>
    <w:rsid w:val="00F22137"/>
    <w:rsid w:val="00F87E4D"/>
    <w:rsid w:val="00FA2672"/>
    <w:rsid w:val="00FF1002"/>
    <w:rsid w:val="00FF64E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6517BC"/>
  <w14:defaultImageDpi w14:val="300"/>
  <w15:docId w15:val="{540EFC9F-AFEB-934B-BB92-4BC2EF8F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83CF9"/>
    <w:pPr>
      <w:spacing w:line="280" w:lineRule="exact"/>
    </w:pPr>
    <w:rPr>
      <w:rFonts w:ascii="Georgia" w:hAnsi="Georgia"/>
      <w:szCs w:val="18"/>
      <w:lang w:val="nl-NL"/>
    </w:rPr>
  </w:style>
  <w:style w:type="paragraph" w:styleId="Kop1">
    <w:name w:val="heading 1"/>
    <w:basedOn w:val="Standaard"/>
    <w:next w:val="Standaard"/>
    <w:qFormat/>
    <w:rsid w:val="00C4259C"/>
    <w:pPr>
      <w:keepNext/>
      <w:jc w:val="center"/>
      <w:outlineLvl w:val="0"/>
    </w:pPr>
    <w:rPr>
      <w:rFonts w:ascii="Times New Roman" w:hAnsi="Times New Roman" w:cs="Arial"/>
      <w:b/>
      <w:bCs/>
      <w:kern w:val="32"/>
      <w:sz w:val="24"/>
    </w:rPr>
  </w:style>
  <w:style w:type="paragraph" w:styleId="Kop2">
    <w:name w:val="heading 2"/>
    <w:basedOn w:val="Standaard"/>
    <w:next w:val="Standaard"/>
    <w:qFormat/>
    <w:rsid w:val="005D4E49"/>
    <w:pPr>
      <w:keepNext/>
      <w:jc w:val="right"/>
      <w:outlineLvl w:val="1"/>
    </w:pPr>
    <w:rPr>
      <w:rFonts w:cs="Arial"/>
      <w:b/>
      <w:bCs/>
      <w:iCs/>
      <w:szCs w:val="20"/>
    </w:rPr>
  </w:style>
  <w:style w:type="paragraph" w:styleId="Kop3">
    <w:name w:val="heading 3"/>
    <w:basedOn w:val="Standaard"/>
    <w:next w:val="Standaard"/>
    <w:qFormat/>
    <w:rsid w:val="005D4E49"/>
    <w:pPr>
      <w:keepNext/>
      <w:outlineLvl w:val="2"/>
    </w:pPr>
    <w:rPr>
      <w:rFonts w:cs="Arial"/>
      <w:b/>
      <w:bCs/>
      <w:i/>
      <w:szCs w:val="20"/>
    </w:rPr>
  </w:style>
  <w:style w:type="paragraph" w:styleId="Kop4">
    <w:name w:val="heading 4"/>
    <w:basedOn w:val="Standaard"/>
    <w:next w:val="Standaard"/>
    <w:qFormat/>
    <w:rsid w:val="005D4E49"/>
    <w:pPr>
      <w:keepNext/>
      <w:jc w:val="right"/>
      <w:outlineLvl w:val="3"/>
    </w:pPr>
    <w:rPr>
      <w:b/>
      <w:bCs/>
      <w:szCs w:val="20"/>
    </w:rPr>
  </w:style>
  <w:style w:type="paragraph" w:styleId="Kop5">
    <w:name w:val="heading 5"/>
    <w:basedOn w:val="Standaard"/>
    <w:next w:val="Standaard"/>
    <w:qFormat/>
    <w:rsid w:val="005D4E49"/>
    <w:pPr>
      <w:outlineLvl w:val="4"/>
    </w:pPr>
    <w:rPr>
      <w:b/>
      <w:bCs/>
      <w:iCs/>
      <w:szCs w:val="20"/>
    </w:rPr>
  </w:style>
  <w:style w:type="paragraph" w:styleId="Kop6">
    <w:name w:val="heading 6"/>
    <w:basedOn w:val="Standaard"/>
    <w:next w:val="Standaard"/>
    <w:qFormat/>
    <w:rsid w:val="00DD0ABC"/>
    <w:pPr>
      <w:spacing w:before="240" w:after="60"/>
      <w:outlineLvl w:val="5"/>
    </w:pPr>
    <w:rPr>
      <w:b/>
      <w:bCs/>
      <w:i/>
      <w:szCs w:val="20"/>
    </w:rPr>
  </w:style>
  <w:style w:type="paragraph" w:styleId="Kop7">
    <w:name w:val="heading 7"/>
    <w:basedOn w:val="Standaard"/>
    <w:next w:val="Standaard"/>
    <w:qFormat/>
    <w:rsid w:val="00B3617A"/>
    <w:pPr>
      <w:spacing w:before="240" w:after="60"/>
      <w:jc w:val="center"/>
      <w:outlineLvl w:val="6"/>
    </w:pPr>
    <w:rPr>
      <w:b/>
      <w:sz w:val="24"/>
      <w:szCs w:val="24"/>
    </w:rPr>
  </w:style>
  <w:style w:type="paragraph" w:styleId="Kop8">
    <w:name w:val="heading 8"/>
    <w:basedOn w:val="Standaard"/>
    <w:next w:val="Standaard"/>
    <w:qFormat/>
    <w:rsid w:val="00B3617A"/>
    <w:pPr>
      <w:spacing w:before="240" w:after="60"/>
      <w:jc w:val="right"/>
      <w:outlineLvl w:val="7"/>
    </w:pPr>
    <w:rPr>
      <w:b/>
      <w:iCs/>
      <w:szCs w:val="20"/>
    </w:rPr>
  </w:style>
  <w:style w:type="paragraph" w:styleId="Kop9">
    <w:name w:val="heading 9"/>
    <w:basedOn w:val="Standaard"/>
    <w:next w:val="Standaard"/>
    <w:qFormat/>
    <w:rsid w:val="00F65BFF"/>
    <w:pPr>
      <w:spacing w:before="240" w:after="60"/>
      <w:outlineLvl w:val="8"/>
    </w:pPr>
    <w:rPr>
      <w:rFonts w:ascii="Times New Roman" w:hAnsi="Times New Roman"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Eindnootmarkering">
    <w:name w:val="endnote reference"/>
    <w:semiHidden/>
    <w:rPr>
      <w:vertAlign w:val="superscript"/>
    </w:rPr>
  </w:style>
  <w:style w:type="paragraph" w:customStyle="1" w:styleId="04-referentie">
    <w:name w:val="04 - referentie"/>
    <w:basedOn w:val="Standaard"/>
    <w:next w:val="05-aanspreking"/>
    <w:rsid w:val="000C739E"/>
    <w:pPr>
      <w:spacing w:before="840"/>
    </w:pPr>
    <w:rPr>
      <w:rFonts w:ascii="Trebuchet MS" w:hAnsi="Trebuchet MS"/>
      <w:b/>
      <w:color w:val="184F59"/>
      <w:szCs w:val="20"/>
    </w:rPr>
  </w:style>
  <w:style w:type="paragraph" w:styleId="Koptekst">
    <w:name w:val="header"/>
    <w:basedOn w:val="Standaard"/>
    <w:rsid w:val="00F65BFF"/>
    <w:pPr>
      <w:tabs>
        <w:tab w:val="center" w:pos="4536"/>
        <w:tab w:val="right" w:pos="9072"/>
      </w:tabs>
    </w:pPr>
    <w:rPr>
      <w:rFonts w:ascii="Times New Roman" w:hAnsi="Times New Roman"/>
    </w:rPr>
  </w:style>
  <w:style w:type="paragraph" w:styleId="Voettekst">
    <w:name w:val="footer"/>
    <w:basedOn w:val="Standaard"/>
    <w:link w:val="VoettekstChar"/>
    <w:uiPriority w:val="99"/>
    <w:rsid w:val="00DD0A48"/>
    <w:pPr>
      <w:tabs>
        <w:tab w:val="center" w:pos="4536"/>
        <w:tab w:val="right" w:pos="9072"/>
      </w:tabs>
      <w:spacing w:line="200" w:lineRule="exact"/>
    </w:pPr>
    <w:rPr>
      <w:sz w:val="14"/>
      <w:szCs w:val="14"/>
    </w:rPr>
  </w:style>
  <w:style w:type="paragraph" w:customStyle="1" w:styleId="02-adres">
    <w:name w:val="02 - adres"/>
    <w:basedOn w:val="Standaard"/>
    <w:rsid w:val="00B82C44"/>
    <w:rPr>
      <w:rFonts w:ascii="Trebuchet MS" w:hAnsi="Trebuchet MS"/>
      <w:szCs w:val="20"/>
      <w:lang w:val="nl-BE"/>
    </w:rPr>
  </w:style>
  <w:style w:type="paragraph" w:customStyle="1" w:styleId="03-datum">
    <w:name w:val="03 - datum"/>
    <w:basedOn w:val="Standaard"/>
    <w:next w:val="04-referentie"/>
    <w:rsid w:val="00B82C44"/>
    <w:pPr>
      <w:spacing w:before="250"/>
      <w:ind w:left="4536"/>
    </w:pPr>
    <w:rPr>
      <w:rFonts w:ascii="Trebuchet MS" w:hAnsi="Trebuchet MS"/>
      <w:szCs w:val="20"/>
      <w:lang w:val="nl-BE"/>
    </w:rPr>
  </w:style>
  <w:style w:type="paragraph" w:customStyle="1" w:styleId="05-aanspreking">
    <w:name w:val="05 - aanspreking"/>
    <w:basedOn w:val="Standaard"/>
    <w:next w:val="01-broodtekst"/>
    <w:rsid w:val="004E3F13"/>
    <w:pPr>
      <w:spacing w:before="730"/>
    </w:pPr>
    <w:rPr>
      <w:szCs w:val="20"/>
      <w:lang w:val="nl-BE"/>
    </w:rPr>
  </w:style>
  <w:style w:type="paragraph" w:customStyle="1" w:styleId="01-broodtekst">
    <w:name w:val="01 - broodtekst"/>
    <w:basedOn w:val="Standaard"/>
    <w:rsid w:val="003864DD"/>
    <w:rPr>
      <w:szCs w:val="20"/>
    </w:rPr>
  </w:style>
  <w:style w:type="character" w:customStyle="1" w:styleId="06-cursief">
    <w:name w:val="06 - cursief"/>
    <w:rsid w:val="00465D2B"/>
    <w:rPr>
      <w:rFonts w:ascii="Arial" w:hAnsi="Arial"/>
      <w:i/>
      <w:sz w:val="20"/>
      <w:szCs w:val="20"/>
    </w:rPr>
  </w:style>
  <w:style w:type="paragraph" w:customStyle="1" w:styleId="Paginanr">
    <w:name w:val="Paginanr"/>
    <w:basedOn w:val="Standaard"/>
    <w:rsid w:val="000C7544"/>
    <w:pPr>
      <w:spacing w:line="200" w:lineRule="exact"/>
      <w:jc w:val="right"/>
    </w:pPr>
    <w:rPr>
      <w:sz w:val="16"/>
      <w:szCs w:val="16"/>
    </w:rPr>
  </w:style>
  <w:style w:type="paragraph" w:styleId="Voetnoottekst">
    <w:name w:val="footnote text"/>
    <w:basedOn w:val="Standaard"/>
    <w:semiHidden/>
    <w:rsid w:val="00DD0A48"/>
    <w:rPr>
      <w:szCs w:val="20"/>
    </w:rPr>
  </w:style>
  <w:style w:type="character" w:styleId="Voetnootmarkering">
    <w:name w:val="footnote reference"/>
    <w:semiHidden/>
    <w:rsid w:val="00DD0A48"/>
    <w:rPr>
      <w:vertAlign w:val="superscript"/>
    </w:rPr>
  </w:style>
  <w:style w:type="paragraph" w:styleId="Eindnoottekst">
    <w:name w:val="endnote text"/>
    <w:basedOn w:val="Standaard"/>
    <w:link w:val="EindnoottekstChar"/>
    <w:uiPriority w:val="99"/>
    <w:semiHidden/>
    <w:unhideWhenUsed/>
    <w:rsid w:val="0017485F"/>
    <w:rPr>
      <w:szCs w:val="20"/>
    </w:rPr>
  </w:style>
  <w:style w:type="character" w:customStyle="1" w:styleId="EindnoottekstChar">
    <w:name w:val="Eindnoottekst Char"/>
    <w:basedOn w:val="Standaardalinea-lettertype"/>
    <w:link w:val="Eindnoottekst"/>
    <w:uiPriority w:val="99"/>
    <w:semiHidden/>
    <w:rsid w:val="0017485F"/>
  </w:style>
  <w:style w:type="character" w:customStyle="1" w:styleId="VoettekstChar">
    <w:name w:val="Voettekst Char"/>
    <w:link w:val="Voettekst"/>
    <w:uiPriority w:val="99"/>
    <w:rsid w:val="00F87E4D"/>
    <w:rPr>
      <w:rFonts w:ascii="Arial" w:hAnsi="Arial"/>
      <w:sz w:val="14"/>
      <w:szCs w:val="14"/>
    </w:rPr>
  </w:style>
  <w:style w:type="paragraph" w:styleId="Ballontekst">
    <w:name w:val="Balloon Text"/>
    <w:basedOn w:val="Standaard"/>
    <w:link w:val="BallontekstChar"/>
    <w:uiPriority w:val="99"/>
    <w:semiHidden/>
    <w:unhideWhenUsed/>
    <w:rsid w:val="00F87E4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F87E4D"/>
    <w:rPr>
      <w:rFonts w:ascii="Tahoma" w:hAnsi="Tahoma" w:cs="Tahoma"/>
      <w:sz w:val="16"/>
      <w:szCs w:val="16"/>
    </w:rPr>
  </w:style>
  <w:style w:type="paragraph" w:customStyle="1" w:styleId="03-BasistekstNormaal">
    <w:name w:val="03 - Basistekst/Normaal"/>
    <w:qFormat/>
    <w:rsid w:val="007F3233"/>
    <w:pPr>
      <w:spacing w:after="170" w:line="288" w:lineRule="auto"/>
      <w:jc w:val="both"/>
    </w:pPr>
    <w:rPr>
      <w:rFonts w:ascii="Calibri-Light" w:eastAsia="MS Mincho" w:hAnsi="Calibri-Light" w:cs="Calibri-Light"/>
      <w:color w:val="000000"/>
      <w:sz w:val="19"/>
      <w:szCs w:val="16"/>
      <w:lang w:val="nl-NL"/>
    </w:rPr>
  </w:style>
  <w:style w:type="paragraph" w:customStyle="1" w:styleId="02-Tussentitel">
    <w:name w:val="02 - Tussentitel"/>
    <w:basedOn w:val="Standaard"/>
    <w:link w:val="02-TussentitelChar"/>
    <w:qFormat/>
    <w:rsid w:val="007F3233"/>
    <w:pPr>
      <w:widowControl w:val="0"/>
      <w:autoSpaceDE w:val="0"/>
      <w:autoSpaceDN w:val="0"/>
      <w:adjustRightInd w:val="0"/>
      <w:spacing w:before="340" w:after="170" w:line="288" w:lineRule="auto"/>
      <w:textAlignment w:val="center"/>
    </w:pPr>
    <w:rPr>
      <w:rFonts w:ascii="Calibri" w:hAnsi="Calibri" w:cs="Calibri-Bold"/>
      <w:bCs/>
      <w:caps/>
      <w:color w:val="484478"/>
      <w:sz w:val="19"/>
      <w:szCs w:val="20"/>
      <w:lang w:eastAsia="en-US"/>
    </w:rPr>
  </w:style>
  <w:style w:type="character" w:customStyle="1" w:styleId="02-TussentitelChar">
    <w:name w:val="02 - Tussentitel Char"/>
    <w:basedOn w:val="Standaardalinea-lettertype"/>
    <w:link w:val="02-Tussentitel"/>
    <w:rsid w:val="007F3233"/>
    <w:rPr>
      <w:rFonts w:ascii="Calibri" w:hAnsi="Calibri" w:cs="Calibri-Bold"/>
      <w:bCs/>
      <w:caps/>
      <w:color w:val="484478"/>
      <w:sz w:val="19"/>
      <w:lang w:val="nl-NL" w:eastAsia="en-US"/>
    </w:rPr>
  </w:style>
  <w:style w:type="paragraph" w:customStyle="1" w:styleId="Default">
    <w:name w:val="Default"/>
    <w:rsid w:val="007F3233"/>
    <w:pPr>
      <w:autoSpaceDE w:val="0"/>
      <w:autoSpaceDN w:val="0"/>
      <w:adjustRightInd w:val="0"/>
    </w:pPr>
    <w:rPr>
      <w:rFonts w:ascii="Georgia" w:eastAsia="MS Mincho" w:hAnsi="Georgia" w:cs="Georgia"/>
      <w:color w:val="000000"/>
      <w:sz w:val="24"/>
      <w:szCs w:val="24"/>
      <w:lang w:eastAsia="nl-BE"/>
    </w:rPr>
  </w:style>
  <w:style w:type="paragraph" w:styleId="Lijstalinea">
    <w:name w:val="List Paragraph"/>
    <w:basedOn w:val="Standaard"/>
    <w:uiPriority w:val="72"/>
    <w:rsid w:val="009B6799"/>
    <w:pPr>
      <w:ind w:left="720"/>
      <w:contextualSpacing/>
    </w:pPr>
  </w:style>
  <w:style w:type="character" w:styleId="Hyperlink">
    <w:name w:val="Hyperlink"/>
    <w:uiPriority w:val="99"/>
    <w:unhideWhenUsed/>
    <w:rsid w:val="008E131A"/>
    <w:rPr>
      <w:color w:val="0563C1"/>
      <w:u w:val="single"/>
    </w:rPr>
  </w:style>
  <w:style w:type="character" w:styleId="Onopgelostemelding">
    <w:name w:val="Unresolved Mention"/>
    <w:basedOn w:val="Standaardalinea-lettertype"/>
    <w:uiPriority w:val="99"/>
    <w:rsid w:val="008E1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9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estlede.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ctie@westlede.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callens@searchselec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09E4C-62E2-FC43-A3F9-5CE0CB0F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1422</Words>
  <Characters>9098</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Brief</vt:lpstr>
    </vt:vector>
  </TitlesOfParts>
  <Manager/>
  <Company>Westlede</Company>
  <LinksUpToDate>false</LinksUpToDate>
  <CharactersWithSpaces>10500</CharactersWithSpaces>
  <SharedDoc>false</SharedDoc>
  <HyperlinkBase/>
  <HLinks>
    <vt:vector size="12" baseType="variant">
      <vt:variant>
        <vt:i4>6160450</vt:i4>
      </vt:variant>
      <vt:variant>
        <vt:i4>-1</vt:i4>
      </vt:variant>
      <vt:variant>
        <vt:i4>2125</vt:i4>
      </vt:variant>
      <vt:variant>
        <vt:i4>1</vt:i4>
      </vt:variant>
      <vt:variant>
        <vt:lpwstr>Westlede_volgblad_sjabloon</vt:lpwstr>
      </vt:variant>
      <vt:variant>
        <vt:lpwstr/>
      </vt:variant>
      <vt:variant>
        <vt:i4>7143442</vt:i4>
      </vt:variant>
      <vt:variant>
        <vt:i4>-1</vt:i4>
      </vt:variant>
      <vt:variant>
        <vt:i4>2129</vt:i4>
      </vt:variant>
      <vt:variant>
        <vt:i4>1</vt:i4>
      </vt:variant>
      <vt:variant>
        <vt:lpwstr>Westlede_brief_sjabloon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Anja Goegebeur</dc:creator>
  <cp:keywords/>
  <dc:description/>
  <cp:lastModifiedBy>Anja Goegebeur</cp:lastModifiedBy>
  <cp:revision>39</cp:revision>
  <cp:lastPrinted>2011-05-19T11:42:00Z</cp:lastPrinted>
  <dcterms:created xsi:type="dcterms:W3CDTF">2021-06-11T09:09:00Z</dcterms:created>
  <dcterms:modified xsi:type="dcterms:W3CDTF">2021-08-17T12:02:00Z</dcterms:modified>
  <cp:category/>
</cp:coreProperties>
</file>